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457" w:rsidRPr="0021267E" w:rsidRDefault="00DF6457" w:rsidP="00B5402A">
      <w:pPr>
        <w:jc w:val="center"/>
        <w:rPr>
          <w:rFonts w:asciiTheme="majorHAnsi" w:hAnsiTheme="majorHAnsi" w:cs="Arial"/>
          <w:b/>
          <w:i/>
          <w:iCs/>
          <w:sz w:val="22"/>
          <w:szCs w:val="22"/>
        </w:rPr>
      </w:pPr>
      <w:bookmarkStart w:id="0" w:name="_GoBack"/>
      <w:r w:rsidRPr="0021267E">
        <w:rPr>
          <w:rFonts w:asciiTheme="majorHAnsi" w:hAnsiTheme="majorHAnsi" w:cs="Arial"/>
          <w:noProof/>
          <w:sz w:val="22"/>
          <w:szCs w:val="22"/>
        </w:rPr>
        <w:drawing>
          <wp:inline distT="0" distB="0" distL="0" distR="0" wp14:anchorId="49128268" wp14:editId="66219E14">
            <wp:extent cx="3495675" cy="990600"/>
            <wp:effectExtent l="0" t="0" r="9525" b="0"/>
            <wp:docPr id="1" name="Picture 1" descr="VSB-TAR-Logo_Black_lar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SB-TAR-Logo_Black_lar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95675" cy="990600"/>
                    </a:xfrm>
                    <a:prstGeom prst="rect">
                      <a:avLst/>
                    </a:prstGeom>
                    <a:noFill/>
                    <a:ln>
                      <a:noFill/>
                    </a:ln>
                  </pic:spPr>
                </pic:pic>
              </a:graphicData>
            </a:graphic>
          </wp:inline>
        </w:drawing>
      </w:r>
    </w:p>
    <w:p w:rsidR="00DF6457" w:rsidRPr="0020062D" w:rsidRDefault="00DF6457" w:rsidP="00B5402A">
      <w:pPr>
        <w:rPr>
          <w:rFonts w:asciiTheme="minorHAnsi" w:hAnsiTheme="minorHAnsi" w:cs="Arial"/>
          <w:b/>
          <w:sz w:val="22"/>
          <w:szCs w:val="22"/>
        </w:rPr>
      </w:pPr>
      <w:r w:rsidRPr="0020062D">
        <w:rPr>
          <w:rFonts w:asciiTheme="minorHAnsi" w:hAnsiTheme="minorHAnsi" w:cs="Arial"/>
          <w:b/>
          <w:iCs/>
          <w:sz w:val="22"/>
          <w:szCs w:val="22"/>
        </w:rPr>
        <w:t xml:space="preserve">MEDIA CONTACT: </w:t>
      </w:r>
      <w:r w:rsidRPr="0020062D">
        <w:rPr>
          <w:rFonts w:asciiTheme="minorHAnsi" w:hAnsiTheme="minorHAnsi" w:cs="Arial"/>
          <w:b/>
          <w:sz w:val="22"/>
          <w:szCs w:val="22"/>
        </w:rPr>
        <w:t xml:space="preserve"> </w:t>
      </w:r>
    </w:p>
    <w:p w:rsidR="00DF6457" w:rsidRPr="00A63A45" w:rsidRDefault="00DF6457" w:rsidP="00B5402A">
      <w:pPr>
        <w:rPr>
          <w:rFonts w:asciiTheme="minorHAnsi" w:hAnsiTheme="minorHAnsi" w:cs="Arial"/>
          <w:sz w:val="22"/>
          <w:szCs w:val="22"/>
        </w:rPr>
      </w:pPr>
      <w:r w:rsidRPr="00A63A45">
        <w:rPr>
          <w:rFonts w:asciiTheme="minorHAnsi" w:hAnsiTheme="minorHAnsi" w:cs="Arial"/>
          <w:sz w:val="22"/>
          <w:szCs w:val="22"/>
        </w:rPr>
        <w:t>Karna Hughes, Director of Communications</w:t>
      </w:r>
      <w:r w:rsidRPr="00A63A45">
        <w:rPr>
          <w:rFonts w:asciiTheme="minorHAnsi" w:hAnsiTheme="minorHAnsi" w:cs="Arial"/>
          <w:sz w:val="22"/>
          <w:szCs w:val="22"/>
        </w:rPr>
        <w:tab/>
      </w:r>
      <w:r w:rsidRPr="00A63A45">
        <w:rPr>
          <w:rFonts w:asciiTheme="minorHAnsi" w:hAnsiTheme="minorHAnsi" w:cs="Arial"/>
          <w:sz w:val="22"/>
          <w:szCs w:val="22"/>
        </w:rPr>
        <w:tab/>
      </w:r>
    </w:p>
    <w:p w:rsidR="00DF6457" w:rsidRPr="00A63A45" w:rsidRDefault="00DF6457" w:rsidP="00B5402A">
      <w:pPr>
        <w:rPr>
          <w:rFonts w:asciiTheme="minorHAnsi" w:hAnsiTheme="minorHAnsi" w:cs="Arial"/>
          <w:sz w:val="22"/>
          <w:szCs w:val="22"/>
        </w:rPr>
      </w:pPr>
      <w:r w:rsidRPr="00A63A45">
        <w:rPr>
          <w:rFonts w:asciiTheme="minorHAnsi" w:hAnsiTheme="minorHAnsi" w:cs="Arial"/>
          <w:sz w:val="22"/>
          <w:szCs w:val="22"/>
        </w:rPr>
        <w:t>Visit Santa Barbara</w:t>
      </w:r>
      <w:r w:rsidRPr="00A63A45">
        <w:rPr>
          <w:rFonts w:asciiTheme="minorHAnsi" w:hAnsiTheme="minorHAnsi" w:cs="Arial"/>
          <w:sz w:val="22"/>
          <w:szCs w:val="22"/>
        </w:rPr>
        <w:tab/>
      </w:r>
      <w:r w:rsidRPr="00A63A45">
        <w:rPr>
          <w:rFonts w:asciiTheme="minorHAnsi" w:hAnsiTheme="minorHAnsi" w:cs="Arial"/>
          <w:sz w:val="22"/>
          <w:szCs w:val="22"/>
        </w:rPr>
        <w:tab/>
      </w:r>
      <w:r w:rsidRPr="00A63A45">
        <w:rPr>
          <w:rFonts w:asciiTheme="minorHAnsi" w:hAnsiTheme="minorHAnsi" w:cs="Arial"/>
          <w:sz w:val="22"/>
          <w:szCs w:val="22"/>
        </w:rPr>
        <w:tab/>
      </w:r>
      <w:r w:rsidRPr="00A63A45">
        <w:rPr>
          <w:rFonts w:asciiTheme="minorHAnsi" w:hAnsiTheme="minorHAnsi" w:cs="Arial"/>
          <w:sz w:val="22"/>
          <w:szCs w:val="22"/>
        </w:rPr>
        <w:tab/>
      </w:r>
      <w:r w:rsidRPr="00A63A45">
        <w:rPr>
          <w:rFonts w:asciiTheme="minorHAnsi" w:hAnsiTheme="minorHAnsi" w:cs="Arial"/>
          <w:sz w:val="22"/>
          <w:szCs w:val="22"/>
        </w:rPr>
        <w:tab/>
      </w:r>
      <w:r w:rsidRPr="00A63A45">
        <w:rPr>
          <w:rFonts w:asciiTheme="minorHAnsi" w:hAnsiTheme="minorHAnsi" w:cs="Arial"/>
          <w:sz w:val="22"/>
          <w:szCs w:val="22"/>
        </w:rPr>
        <w:tab/>
      </w:r>
    </w:p>
    <w:p w:rsidR="00DF6457" w:rsidRPr="00A63A45" w:rsidRDefault="00DF6457" w:rsidP="00B5402A">
      <w:pPr>
        <w:rPr>
          <w:rFonts w:asciiTheme="minorHAnsi" w:hAnsiTheme="minorHAnsi" w:cs="Arial"/>
          <w:i/>
          <w:sz w:val="22"/>
          <w:szCs w:val="22"/>
        </w:rPr>
      </w:pPr>
      <w:r w:rsidRPr="00A63A45">
        <w:rPr>
          <w:rFonts w:asciiTheme="minorHAnsi" w:hAnsiTheme="minorHAnsi" w:cs="Arial"/>
          <w:sz w:val="22"/>
          <w:szCs w:val="22"/>
        </w:rPr>
        <w:t xml:space="preserve">(805) 966-9222, ext. 112, </w:t>
      </w:r>
      <w:hyperlink r:id="rId8" w:history="1">
        <w:r w:rsidRPr="00A63A45">
          <w:rPr>
            <w:rStyle w:val="Hyperlink"/>
            <w:rFonts w:asciiTheme="minorHAnsi" w:hAnsiTheme="minorHAnsi" w:cs="Arial"/>
            <w:bCs/>
            <w:sz w:val="22"/>
            <w:szCs w:val="22"/>
          </w:rPr>
          <w:t>karna@santabarbaraCA.com</w:t>
        </w:r>
      </w:hyperlink>
      <w:r w:rsidRPr="00A63A45">
        <w:rPr>
          <w:rFonts w:asciiTheme="minorHAnsi" w:hAnsiTheme="minorHAnsi" w:cs="Arial"/>
          <w:i/>
          <w:sz w:val="22"/>
          <w:szCs w:val="22"/>
        </w:rPr>
        <w:t xml:space="preserve"> </w:t>
      </w:r>
      <w:r w:rsidRPr="00A63A45">
        <w:rPr>
          <w:rFonts w:asciiTheme="minorHAnsi" w:hAnsiTheme="minorHAnsi" w:cs="Arial"/>
          <w:i/>
          <w:sz w:val="22"/>
          <w:szCs w:val="22"/>
        </w:rPr>
        <w:tab/>
      </w:r>
      <w:r w:rsidRPr="00A63A45">
        <w:rPr>
          <w:rFonts w:asciiTheme="minorHAnsi" w:hAnsiTheme="minorHAnsi" w:cs="Arial"/>
          <w:i/>
          <w:sz w:val="22"/>
          <w:szCs w:val="22"/>
        </w:rPr>
        <w:tab/>
        <w:t xml:space="preserve"> </w:t>
      </w:r>
    </w:p>
    <w:p w:rsidR="00DF6457" w:rsidRPr="00A63A45" w:rsidRDefault="00DF6457" w:rsidP="00B5402A">
      <w:pPr>
        <w:rPr>
          <w:rFonts w:asciiTheme="minorHAnsi" w:hAnsiTheme="minorHAnsi" w:cs="Arial"/>
          <w:b/>
          <w:sz w:val="22"/>
          <w:szCs w:val="22"/>
        </w:rPr>
      </w:pPr>
    </w:p>
    <w:p w:rsidR="00DF6457" w:rsidRPr="00D048DF" w:rsidRDefault="00DF6457" w:rsidP="00B5402A">
      <w:pPr>
        <w:jc w:val="center"/>
        <w:rPr>
          <w:rFonts w:asciiTheme="minorHAnsi" w:hAnsiTheme="minorHAnsi" w:cs="Arial"/>
          <w:sz w:val="28"/>
          <w:szCs w:val="28"/>
        </w:rPr>
      </w:pPr>
      <w:r w:rsidRPr="0020062D">
        <w:rPr>
          <w:rFonts w:asciiTheme="minorHAnsi" w:hAnsiTheme="minorHAnsi" w:cs="Arial"/>
          <w:b/>
          <w:sz w:val="28"/>
          <w:szCs w:val="28"/>
        </w:rPr>
        <w:t xml:space="preserve">What’s New in Santa Barbara: Spring </w:t>
      </w:r>
      <w:proofErr w:type="gramStart"/>
      <w:r w:rsidRPr="0020062D">
        <w:rPr>
          <w:rFonts w:asciiTheme="minorHAnsi" w:hAnsiTheme="minorHAnsi" w:cs="Arial"/>
          <w:b/>
          <w:sz w:val="28"/>
          <w:szCs w:val="28"/>
        </w:rPr>
        <w:t>2016</w:t>
      </w:r>
      <w:proofErr w:type="gramEnd"/>
    </w:p>
    <w:p w:rsidR="00E45B20" w:rsidRPr="008231CA" w:rsidRDefault="00672A0B" w:rsidP="00B5402A">
      <w:pPr>
        <w:jc w:val="center"/>
        <w:rPr>
          <w:rFonts w:asciiTheme="minorHAnsi" w:hAnsiTheme="minorHAnsi" w:cs="Arial"/>
          <w:b/>
          <w:bCs/>
          <w:iCs/>
          <w:sz w:val="22"/>
          <w:szCs w:val="22"/>
        </w:rPr>
      </w:pPr>
      <w:r w:rsidRPr="008231CA">
        <w:rPr>
          <w:rFonts w:asciiTheme="minorHAnsi" w:hAnsiTheme="minorHAnsi" w:cs="Arial"/>
          <w:b/>
          <w:bCs/>
          <w:iCs/>
          <w:sz w:val="22"/>
          <w:szCs w:val="22"/>
        </w:rPr>
        <w:t xml:space="preserve">New non-stop flight, </w:t>
      </w:r>
      <w:r w:rsidR="004D4AB1" w:rsidRPr="008231CA">
        <w:rPr>
          <w:rFonts w:asciiTheme="minorHAnsi" w:hAnsiTheme="minorHAnsi" w:cs="Arial"/>
          <w:b/>
          <w:bCs/>
          <w:iCs/>
          <w:sz w:val="22"/>
          <w:szCs w:val="22"/>
        </w:rPr>
        <w:t xml:space="preserve">new </w:t>
      </w:r>
      <w:r w:rsidRPr="008231CA">
        <w:rPr>
          <w:rFonts w:asciiTheme="minorHAnsi" w:hAnsiTheme="minorHAnsi" w:cs="Arial"/>
          <w:b/>
          <w:bCs/>
          <w:iCs/>
          <w:sz w:val="22"/>
          <w:szCs w:val="22"/>
        </w:rPr>
        <w:t>wine region appellation, festivals and anniversar</w:t>
      </w:r>
      <w:r w:rsidR="00E41E9A" w:rsidRPr="008231CA">
        <w:rPr>
          <w:rFonts w:asciiTheme="minorHAnsi" w:hAnsiTheme="minorHAnsi" w:cs="Arial"/>
          <w:b/>
          <w:bCs/>
          <w:iCs/>
          <w:sz w:val="22"/>
          <w:szCs w:val="22"/>
        </w:rPr>
        <w:t>ie</w:t>
      </w:r>
      <w:r w:rsidR="009B13D4" w:rsidRPr="008231CA">
        <w:rPr>
          <w:rFonts w:asciiTheme="minorHAnsi" w:hAnsiTheme="minorHAnsi" w:cs="Arial"/>
          <w:b/>
          <w:bCs/>
          <w:iCs/>
          <w:sz w:val="22"/>
          <w:szCs w:val="22"/>
        </w:rPr>
        <w:t>s</w:t>
      </w:r>
      <w:r w:rsidR="00E41E9A" w:rsidRPr="008231CA">
        <w:rPr>
          <w:rFonts w:asciiTheme="minorHAnsi" w:hAnsiTheme="minorHAnsi" w:cs="Arial"/>
          <w:b/>
          <w:bCs/>
          <w:iCs/>
          <w:sz w:val="22"/>
          <w:szCs w:val="22"/>
        </w:rPr>
        <w:t xml:space="preserve"> and more</w:t>
      </w:r>
      <w:r w:rsidRPr="008231CA">
        <w:rPr>
          <w:rFonts w:asciiTheme="minorHAnsi" w:hAnsiTheme="minorHAnsi" w:cs="Arial"/>
          <w:b/>
          <w:bCs/>
          <w:iCs/>
          <w:sz w:val="22"/>
          <w:szCs w:val="22"/>
        </w:rPr>
        <w:t xml:space="preserve"> </w:t>
      </w:r>
    </w:p>
    <w:p w:rsidR="00DF6457" w:rsidRDefault="00DF6457" w:rsidP="00B5402A">
      <w:pPr>
        <w:rPr>
          <w:rFonts w:asciiTheme="majorHAnsi" w:hAnsiTheme="majorHAnsi" w:cs="Arial"/>
          <w:b/>
          <w:sz w:val="22"/>
          <w:szCs w:val="22"/>
        </w:rPr>
      </w:pPr>
    </w:p>
    <w:p w:rsidR="00A63A45" w:rsidRDefault="00E47D61" w:rsidP="00B5402A">
      <w:pPr>
        <w:rPr>
          <w:rFonts w:asciiTheme="minorHAnsi" w:hAnsiTheme="minorHAnsi" w:cs="Arial"/>
          <w:sz w:val="22"/>
          <w:szCs w:val="22"/>
        </w:rPr>
      </w:pPr>
      <w:r>
        <w:rPr>
          <w:rFonts w:asciiTheme="minorHAnsi" w:hAnsiTheme="minorHAnsi" w:cs="Arial"/>
          <w:sz w:val="22"/>
          <w:szCs w:val="22"/>
        </w:rPr>
        <w:t>Santa Barbara, Calif. — The arrival of s</w:t>
      </w:r>
      <w:r w:rsidR="00A63A45">
        <w:rPr>
          <w:rFonts w:asciiTheme="minorHAnsi" w:hAnsiTheme="minorHAnsi" w:cs="Arial"/>
          <w:sz w:val="22"/>
          <w:szCs w:val="22"/>
        </w:rPr>
        <w:t>pring</w:t>
      </w:r>
      <w:r>
        <w:rPr>
          <w:rFonts w:asciiTheme="minorHAnsi" w:hAnsiTheme="minorHAnsi" w:cs="Arial"/>
          <w:sz w:val="22"/>
          <w:szCs w:val="22"/>
        </w:rPr>
        <w:t xml:space="preserve"> and summer months</w:t>
      </w:r>
      <w:r w:rsidR="00A63A45">
        <w:rPr>
          <w:rFonts w:asciiTheme="minorHAnsi" w:hAnsiTheme="minorHAnsi" w:cs="Arial"/>
          <w:sz w:val="22"/>
          <w:szCs w:val="22"/>
        </w:rPr>
        <w:t xml:space="preserve"> </w:t>
      </w:r>
      <w:r>
        <w:rPr>
          <w:rFonts w:asciiTheme="minorHAnsi" w:hAnsiTheme="minorHAnsi" w:cs="Arial"/>
          <w:sz w:val="22"/>
          <w:szCs w:val="22"/>
        </w:rPr>
        <w:t>i</w:t>
      </w:r>
      <w:r w:rsidR="00A63A45">
        <w:rPr>
          <w:rFonts w:asciiTheme="minorHAnsi" w:hAnsiTheme="minorHAnsi" w:cs="Arial"/>
          <w:sz w:val="22"/>
          <w:szCs w:val="22"/>
        </w:rPr>
        <w:t xml:space="preserve">n </w:t>
      </w:r>
      <w:r w:rsidR="00A63A45" w:rsidRPr="00A63A45">
        <w:rPr>
          <w:rFonts w:asciiTheme="minorHAnsi" w:hAnsiTheme="minorHAnsi" w:cs="Arial"/>
          <w:sz w:val="22"/>
          <w:szCs w:val="22"/>
        </w:rPr>
        <w:t>Santa Barbara</w:t>
      </w:r>
      <w:r>
        <w:rPr>
          <w:rFonts w:asciiTheme="minorHAnsi" w:hAnsiTheme="minorHAnsi" w:cs="Arial"/>
          <w:sz w:val="22"/>
          <w:szCs w:val="22"/>
        </w:rPr>
        <w:t>’s</w:t>
      </w:r>
      <w:r w:rsidR="00A63A45" w:rsidRPr="00A63A45">
        <w:rPr>
          <w:rFonts w:asciiTheme="minorHAnsi" w:hAnsiTheme="minorHAnsi" w:cs="Arial"/>
          <w:sz w:val="22"/>
          <w:szCs w:val="22"/>
        </w:rPr>
        <w:t xml:space="preserve"> South Coast</w:t>
      </w:r>
      <w:r>
        <w:rPr>
          <w:rFonts w:asciiTheme="minorHAnsi" w:hAnsiTheme="minorHAnsi" w:cs="Arial"/>
          <w:sz w:val="22"/>
          <w:szCs w:val="22"/>
        </w:rPr>
        <w:t xml:space="preserve"> brings not only longer days and a profusion of colorful flowers along city streets and foothills, but new experiences for visitors and </w:t>
      </w:r>
      <w:r w:rsidR="00F83A44">
        <w:rPr>
          <w:rFonts w:asciiTheme="minorHAnsi" w:hAnsiTheme="minorHAnsi" w:cs="Arial"/>
          <w:sz w:val="22"/>
          <w:szCs w:val="22"/>
        </w:rPr>
        <w:t xml:space="preserve">resources </w:t>
      </w:r>
      <w:r>
        <w:rPr>
          <w:rFonts w:asciiTheme="minorHAnsi" w:hAnsiTheme="minorHAnsi" w:cs="Arial"/>
          <w:sz w:val="22"/>
          <w:szCs w:val="22"/>
        </w:rPr>
        <w:t xml:space="preserve">to support </w:t>
      </w:r>
      <w:r w:rsidR="00F83A44">
        <w:rPr>
          <w:rFonts w:asciiTheme="minorHAnsi" w:hAnsiTheme="minorHAnsi" w:cs="Arial"/>
          <w:sz w:val="22"/>
          <w:szCs w:val="22"/>
        </w:rPr>
        <w:t xml:space="preserve">stays </w:t>
      </w:r>
      <w:r>
        <w:rPr>
          <w:rFonts w:asciiTheme="minorHAnsi" w:hAnsiTheme="minorHAnsi" w:cs="Arial"/>
          <w:sz w:val="22"/>
          <w:szCs w:val="22"/>
        </w:rPr>
        <w:t xml:space="preserve">in The American Riviera.  </w:t>
      </w:r>
      <w:r w:rsidR="00A63A45" w:rsidRPr="00A63A45">
        <w:rPr>
          <w:rFonts w:asciiTheme="minorHAnsi" w:hAnsiTheme="minorHAnsi" w:cs="Arial"/>
          <w:sz w:val="22"/>
          <w:szCs w:val="22"/>
        </w:rPr>
        <w:t xml:space="preserve"> </w:t>
      </w:r>
    </w:p>
    <w:p w:rsidR="00E47D61" w:rsidRDefault="00E47D61" w:rsidP="00B5402A">
      <w:pPr>
        <w:rPr>
          <w:rFonts w:asciiTheme="minorHAnsi" w:hAnsiTheme="minorHAnsi" w:cs="Arial"/>
          <w:sz w:val="22"/>
          <w:szCs w:val="22"/>
        </w:rPr>
      </w:pPr>
    </w:p>
    <w:p w:rsidR="0092019E" w:rsidRDefault="003A5D45" w:rsidP="00B5402A">
      <w:pPr>
        <w:rPr>
          <w:rFonts w:asciiTheme="minorHAnsi" w:hAnsiTheme="minorHAnsi" w:cs="Arial"/>
          <w:sz w:val="22"/>
          <w:szCs w:val="22"/>
        </w:rPr>
      </w:pPr>
      <w:r>
        <w:rPr>
          <w:rFonts w:asciiTheme="minorHAnsi" w:hAnsiTheme="minorHAnsi" w:cs="Arial"/>
          <w:sz w:val="22"/>
          <w:szCs w:val="22"/>
        </w:rPr>
        <w:t xml:space="preserve">Read on for a </w:t>
      </w:r>
      <w:r w:rsidR="00EB4B00">
        <w:rPr>
          <w:rFonts w:asciiTheme="minorHAnsi" w:hAnsiTheme="minorHAnsi" w:cs="Arial"/>
          <w:sz w:val="22"/>
          <w:szCs w:val="22"/>
        </w:rPr>
        <w:t>preview</w:t>
      </w:r>
      <w:r w:rsidR="00F83A44">
        <w:rPr>
          <w:rFonts w:asciiTheme="minorHAnsi" w:hAnsiTheme="minorHAnsi" w:cs="Arial"/>
          <w:sz w:val="22"/>
          <w:szCs w:val="22"/>
        </w:rPr>
        <w:t xml:space="preserve"> </w:t>
      </w:r>
      <w:r>
        <w:rPr>
          <w:rFonts w:asciiTheme="minorHAnsi" w:hAnsiTheme="minorHAnsi" w:cs="Arial"/>
          <w:sz w:val="22"/>
          <w:szCs w:val="22"/>
        </w:rPr>
        <w:t xml:space="preserve">of Santa Barbara’s new direct flight, </w:t>
      </w:r>
      <w:r w:rsidR="00F83A44">
        <w:rPr>
          <w:rFonts w:asciiTheme="minorHAnsi" w:hAnsiTheme="minorHAnsi" w:cs="Arial"/>
          <w:sz w:val="22"/>
          <w:szCs w:val="22"/>
        </w:rPr>
        <w:t xml:space="preserve">Visit Santa Barbara’s </w:t>
      </w:r>
      <w:r>
        <w:rPr>
          <w:rFonts w:asciiTheme="minorHAnsi" w:hAnsiTheme="minorHAnsi" w:cs="Arial"/>
          <w:sz w:val="22"/>
          <w:szCs w:val="22"/>
        </w:rPr>
        <w:t xml:space="preserve">relaunched website, seasonal </w:t>
      </w:r>
      <w:r w:rsidR="00F83A44">
        <w:rPr>
          <w:rFonts w:asciiTheme="minorHAnsi" w:hAnsiTheme="minorHAnsi" w:cs="Arial"/>
          <w:sz w:val="22"/>
          <w:szCs w:val="22"/>
        </w:rPr>
        <w:t xml:space="preserve">event </w:t>
      </w:r>
      <w:r>
        <w:rPr>
          <w:rFonts w:asciiTheme="minorHAnsi" w:hAnsiTheme="minorHAnsi" w:cs="Arial"/>
          <w:sz w:val="22"/>
          <w:szCs w:val="22"/>
        </w:rPr>
        <w:t xml:space="preserve">highlights like the I </w:t>
      </w:r>
      <w:proofErr w:type="spellStart"/>
      <w:r>
        <w:rPr>
          <w:rFonts w:asciiTheme="minorHAnsi" w:hAnsiTheme="minorHAnsi" w:cs="Arial"/>
          <w:sz w:val="22"/>
          <w:szCs w:val="22"/>
        </w:rPr>
        <w:t>Madonnari</w:t>
      </w:r>
      <w:proofErr w:type="spellEnd"/>
      <w:r>
        <w:rPr>
          <w:rFonts w:asciiTheme="minorHAnsi" w:hAnsiTheme="minorHAnsi" w:cs="Arial"/>
          <w:sz w:val="22"/>
          <w:szCs w:val="22"/>
        </w:rPr>
        <w:t xml:space="preserve"> Italian Street Painting Festival and </w:t>
      </w:r>
      <w:proofErr w:type="spellStart"/>
      <w:r>
        <w:rPr>
          <w:rFonts w:asciiTheme="minorHAnsi" w:hAnsiTheme="minorHAnsi" w:cs="Arial"/>
          <w:sz w:val="22"/>
          <w:szCs w:val="22"/>
        </w:rPr>
        <w:t>CycleMAYnia</w:t>
      </w:r>
      <w:proofErr w:type="spellEnd"/>
      <w:r>
        <w:rPr>
          <w:rFonts w:asciiTheme="minorHAnsi" w:hAnsiTheme="minorHAnsi" w:cs="Arial"/>
          <w:sz w:val="22"/>
          <w:szCs w:val="22"/>
        </w:rPr>
        <w:t xml:space="preserve">, and more. </w:t>
      </w:r>
    </w:p>
    <w:p w:rsidR="0092019E" w:rsidRDefault="0092019E" w:rsidP="00B5402A">
      <w:pPr>
        <w:rPr>
          <w:rFonts w:asciiTheme="minorHAnsi" w:hAnsiTheme="minorHAnsi" w:cs="Arial"/>
          <w:sz w:val="22"/>
          <w:szCs w:val="22"/>
        </w:rPr>
      </w:pPr>
    </w:p>
    <w:p w:rsidR="003A5D45" w:rsidRDefault="003A5D45" w:rsidP="00B5402A">
      <w:pPr>
        <w:rPr>
          <w:rFonts w:asciiTheme="minorHAnsi" w:hAnsiTheme="minorHAnsi" w:cs="Arial"/>
          <w:sz w:val="22"/>
          <w:szCs w:val="22"/>
        </w:rPr>
      </w:pPr>
      <w:r>
        <w:rPr>
          <w:rFonts w:asciiTheme="minorHAnsi" w:hAnsiTheme="minorHAnsi" w:cs="Arial"/>
          <w:sz w:val="22"/>
          <w:szCs w:val="22"/>
        </w:rPr>
        <w:t>Located just 90 miles north of Los Angeles, dreamy Santa Barbara is easy to get to — and difficult to leave</w:t>
      </w:r>
      <w:r w:rsidR="00EB4B00">
        <w:rPr>
          <w:rFonts w:asciiTheme="minorHAnsi" w:hAnsiTheme="minorHAnsi" w:cs="Arial"/>
          <w:sz w:val="22"/>
          <w:szCs w:val="22"/>
        </w:rPr>
        <w:t xml:space="preserve">, as visitors </w:t>
      </w:r>
      <w:r w:rsidR="00DC56F9">
        <w:rPr>
          <w:rFonts w:asciiTheme="minorHAnsi" w:hAnsiTheme="minorHAnsi" w:cs="Arial"/>
          <w:sz w:val="22"/>
          <w:szCs w:val="22"/>
        </w:rPr>
        <w:t xml:space="preserve">soon </w:t>
      </w:r>
      <w:r>
        <w:rPr>
          <w:rFonts w:asciiTheme="minorHAnsi" w:hAnsiTheme="minorHAnsi" w:cs="Arial"/>
          <w:sz w:val="22"/>
          <w:szCs w:val="22"/>
        </w:rPr>
        <w:t>find they</w:t>
      </w:r>
      <w:r w:rsidR="00DC56F9">
        <w:rPr>
          <w:rFonts w:asciiTheme="minorHAnsi" w:hAnsiTheme="minorHAnsi" w:cs="Arial"/>
          <w:sz w:val="22"/>
          <w:szCs w:val="22"/>
        </w:rPr>
        <w:t>’ll</w:t>
      </w:r>
      <w:r>
        <w:rPr>
          <w:rFonts w:asciiTheme="minorHAnsi" w:hAnsiTheme="minorHAnsi" w:cs="Arial"/>
          <w:sz w:val="22"/>
          <w:szCs w:val="22"/>
        </w:rPr>
        <w:t xml:space="preserve"> need more than </w:t>
      </w:r>
      <w:r w:rsidR="00F83A44">
        <w:rPr>
          <w:rFonts w:asciiTheme="minorHAnsi" w:hAnsiTheme="minorHAnsi" w:cs="Arial"/>
          <w:sz w:val="22"/>
          <w:szCs w:val="22"/>
        </w:rPr>
        <w:t xml:space="preserve">a </w:t>
      </w:r>
      <w:r>
        <w:rPr>
          <w:rFonts w:asciiTheme="minorHAnsi" w:hAnsiTheme="minorHAnsi" w:cs="Arial"/>
          <w:sz w:val="22"/>
          <w:szCs w:val="22"/>
        </w:rPr>
        <w:t xml:space="preserve">day to </w:t>
      </w:r>
      <w:r w:rsidR="00F83A44">
        <w:rPr>
          <w:rFonts w:asciiTheme="minorHAnsi" w:hAnsiTheme="minorHAnsi" w:cs="Arial"/>
          <w:sz w:val="22"/>
          <w:szCs w:val="22"/>
        </w:rPr>
        <w:t>experience</w:t>
      </w:r>
      <w:r>
        <w:rPr>
          <w:rFonts w:asciiTheme="minorHAnsi" w:hAnsiTheme="minorHAnsi" w:cs="Arial"/>
          <w:sz w:val="22"/>
          <w:szCs w:val="22"/>
        </w:rPr>
        <w:t xml:space="preserve"> </w:t>
      </w:r>
      <w:r w:rsidR="00F83A44">
        <w:rPr>
          <w:rFonts w:asciiTheme="minorHAnsi" w:hAnsiTheme="minorHAnsi" w:cs="Arial"/>
          <w:sz w:val="22"/>
          <w:szCs w:val="22"/>
        </w:rPr>
        <w:t>everything the region has to offer</w:t>
      </w:r>
      <w:r>
        <w:rPr>
          <w:rFonts w:asciiTheme="minorHAnsi" w:hAnsiTheme="minorHAnsi" w:cs="Arial"/>
          <w:sz w:val="22"/>
          <w:szCs w:val="22"/>
        </w:rPr>
        <w:t>.</w:t>
      </w:r>
    </w:p>
    <w:p w:rsidR="00EB4B00" w:rsidRPr="00A63A45" w:rsidRDefault="00EB4B00" w:rsidP="00B5402A">
      <w:pPr>
        <w:rPr>
          <w:rFonts w:asciiTheme="minorHAnsi" w:hAnsiTheme="minorHAnsi" w:cs="Arial"/>
          <w:sz w:val="22"/>
          <w:szCs w:val="22"/>
        </w:rPr>
      </w:pPr>
    </w:p>
    <w:p w:rsidR="00DF6457" w:rsidRDefault="00DF6457" w:rsidP="00B5402A">
      <w:pPr>
        <w:rPr>
          <w:rFonts w:asciiTheme="minorHAnsi" w:hAnsiTheme="minorHAnsi" w:cs="Arial"/>
          <w:b/>
          <w:sz w:val="22"/>
          <w:szCs w:val="22"/>
          <w:u w:val="single"/>
        </w:rPr>
      </w:pPr>
      <w:r w:rsidRPr="0020062D">
        <w:rPr>
          <w:rFonts w:asciiTheme="minorHAnsi" w:hAnsiTheme="minorHAnsi" w:cs="Arial"/>
          <w:b/>
          <w:sz w:val="22"/>
          <w:szCs w:val="22"/>
          <w:u w:val="single"/>
        </w:rPr>
        <w:t>TRANSPORTATION</w:t>
      </w:r>
      <w:r w:rsidR="004707EE">
        <w:rPr>
          <w:rFonts w:asciiTheme="minorHAnsi" w:hAnsiTheme="minorHAnsi" w:cs="Arial"/>
          <w:b/>
          <w:sz w:val="22"/>
          <w:szCs w:val="22"/>
          <w:u w:val="single"/>
        </w:rPr>
        <w:t>,</w:t>
      </w:r>
      <w:r w:rsidRPr="0020062D">
        <w:rPr>
          <w:rFonts w:asciiTheme="minorHAnsi" w:hAnsiTheme="minorHAnsi" w:cs="Arial"/>
          <w:b/>
          <w:sz w:val="22"/>
          <w:szCs w:val="22"/>
          <w:u w:val="single"/>
        </w:rPr>
        <w:t xml:space="preserve"> TOURS</w:t>
      </w:r>
      <w:r w:rsidR="004707EE">
        <w:rPr>
          <w:rFonts w:asciiTheme="minorHAnsi" w:hAnsiTheme="minorHAnsi" w:cs="Arial"/>
          <w:b/>
          <w:sz w:val="22"/>
          <w:szCs w:val="22"/>
          <w:u w:val="single"/>
        </w:rPr>
        <w:t xml:space="preserve"> AND TOURISM</w:t>
      </w:r>
    </w:p>
    <w:p w:rsidR="00D0312C" w:rsidRDefault="00D0312C" w:rsidP="00B5402A">
      <w:pPr>
        <w:rPr>
          <w:rFonts w:asciiTheme="minorHAnsi" w:hAnsiTheme="minorHAnsi" w:cs="Arial"/>
          <w:b/>
          <w:sz w:val="22"/>
          <w:szCs w:val="22"/>
          <w:u w:val="single"/>
        </w:rPr>
      </w:pPr>
    </w:p>
    <w:p w:rsidR="004707EE" w:rsidRPr="00A63A45" w:rsidRDefault="004707EE" w:rsidP="004707EE">
      <w:pPr>
        <w:jc w:val="both"/>
        <w:rPr>
          <w:rFonts w:asciiTheme="minorHAnsi" w:hAnsiTheme="minorHAnsi" w:cs="Arial"/>
          <w:b/>
          <w:sz w:val="22"/>
          <w:szCs w:val="22"/>
        </w:rPr>
      </w:pPr>
      <w:r w:rsidRPr="00A63A45">
        <w:rPr>
          <w:rFonts w:asciiTheme="minorHAnsi" w:hAnsiTheme="minorHAnsi" w:cs="Arial"/>
          <w:b/>
          <w:sz w:val="22"/>
          <w:szCs w:val="22"/>
        </w:rPr>
        <w:t xml:space="preserve">Visit Santa Barbara’s website relaunched </w:t>
      </w:r>
    </w:p>
    <w:p w:rsidR="004707EE" w:rsidRPr="00A63A45" w:rsidRDefault="004707EE" w:rsidP="004707EE">
      <w:pPr>
        <w:jc w:val="both"/>
        <w:rPr>
          <w:rFonts w:asciiTheme="minorHAnsi" w:hAnsiTheme="minorHAnsi" w:cs="Arial"/>
          <w:sz w:val="22"/>
          <w:szCs w:val="22"/>
        </w:rPr>
      </w:pPr>
      <w:r w:rsidRPr="00A63A45">
        <w:rPr>
          <w:rFonts w:asciiTheme="minorHAnsi" w:hAnsiTheme="minorHAnsi" w:cs="Arial"/>
          <w:sz w:val="22"/>
          <w:szCs w:val="22"/>
        </w:rPr>
        <w:t xml:space="preserve">Visit Santa Barbara recently relaunched its website, </w:t>
      </w:r>
      <w:hyperlink r:id="rId9" w:history="1">
        <w:r w:rsidRPr="00A63A45">
          <w:rPr>
            <w:rStyle w:val="Hyperlink"/>
            <w:rFonts w:asciiTheme="minorHAnsi" w:hAnsiTheme="minorHAnsi" w:cs="Arial"/>
            <w:sz w:val="22"/>
            <w:szCs w:val="22"/>
          </w:rPr>
          <w:t>SantaBarbaraCA.com</w:t>
        </w:r>
      </w:hyperlink>
      <w:r w:rsidRPr="00A63A45">
        <w:rPr>
          <w:rFonts w:asciiTheme="minorHAnsi" w:hAnsiTheme="minorHAnsi" w:cs="Arial"/>
          <w:sz w:val="22"/>
          <w:szCs w:val="22"/>
        </w:rPr>
        <w:t>. The new site showcases the Santa Barbara South Coast’s many offerings, from upcoming festivals to new attractions, while serving as an indispensable tool for trip planning. Key new features include a refreshed look, enhanced search and navigation, state-of-the-art responsive design and interactive maps. New itineraries and a new section titled “Next Month in Santa Barbara” provide concrete ideas for upcoming travel.</w:t>
      </w:r>
    </w:p>
    <w:p w:rsidR="00C95C20" w:rsidRDefault="00C95C20" w:rsidP="009F6791">
      <w:pPr>
        <w:jc w:val="both"/>
        <w:rPr>
          <w:rFonts w:asciiTheme="minorHAnsi" w:hAnsiTheme="minorHAnsi" w:cs="Arial"/>
          <w:b/>
          <w:noProof/>
          <w:sz w:val="22"/>
          <w:szCs w:val="22"/>
          <w:u w:val="single"/>
        </w:rPr>
      </w:pPr>
    </w:p>
    <w:p w:rsidR="00DF6457" w:rsidRPr="00A63A45" w:rsidRDefault="00DF6457" w:rsidP="009F6791">
      <w:pPr>
        <w:jc w:val="both"/>
        <w:rPr>
          <w:rFonts w:asciiTheme="minorHAnsi" w:hAnsiTheme="minorHAnsi" w:cs="Arial"/>
          <w:b/>
          <w:sz w:val="22"/>
          <w:szCs w:val="22"/>
        </w:rPr>
      </w:pPr>
      <w:r w:rsidRPr="00A63A45">
        <w:rPr>
          <w:rFonts w:asciiTheme="minorHAnsi" w:hAnsiTheme="minorHAnsi" w:cs="Arial"/>
          <w:b/>
          <w:sz w:val="22"/>
          <w:szCs w:val="22"/>
        </w:rPr>
        <w:t>American Airlines flight from Dallas/Fort Worth to Santa Barbara</w:t>
      </w:r>
    </w:p>
    <w:p w:rsidR="00DF6457" w:rsidRPr="00A63A45" w:rsidRDefault="00DF6457" w:rsidP="009F6791">
      <w:pPr>
        <w:jc w:val="both"/>
        <w:rPr>
          <w:rFonts w:asciiTheme="minorHAnsi" w:hAnsiTheme="minorHAnsi" w:cs="Arial"/>
          <w:sz w:val="22"/>
          <w:szCs w:val="22"/>
        </w:rPr>
      </w:pPr>
      <w:r w:rsidRPr="00A63A45">
        <w:rPr>
          <w:rFonts w:asciiTheme="minorHAnsi" w:hAnsiTheme="minorHAnsi" w:cs="Arial"/>
          <w:sz w:val="22"/>
          <w:szCs w:val="22"/>
        </w:rPr>
        <w:t xml:space="preserve">On June 2, American Airlines will begin non-stop service from Dallas/Fort </w:t>
      </w:r>
      <w:proofErr w:type="gramStart"/>
      <w:r w:rsidRPr="00A63A45">
        <w:rPr>
          <w:rFonts w:asciiTheme="minorHAnsi" w:hAnsiTheme="minorHAnsi" w:cs="Arial"/>
          <w:sz w:val="22"/>
          <w:szCs w:val="22"/>
        </w:rPr>
        <w:t>Worth</w:t>
      </w:r>
      <w:proofErr w:type="gramEnd"/>
      <w:r w:rsidRPr="00A63A45">
        <w:rPr>
          <w:rFonts w:asciiTheme="minorHAnsi" w:hAnsiTheme="minorHAnsi" w:cs="Arial"/>
          <w:sz w:val="22"/>
          <w:szCs w:val="22"/>
        </w:rPr>
        <w:t xml:space="preserve"> International Airport to </w:t>
      </w:r>
      <w:hyperlink r:id="rId10" w:history="1">
        <w:r w:rsidRPr="00A63A45">
          <w:rPr>
            <w:rStyle w:val="Hyperlink"/>
            <w:rFonts w:asciiTheme="minorHAnsi" w:hAnsiTheme="minorHAnsi" w:cs="Arial"/>
            <w:sz w:val="22"/>
            <w:szCs w:val="22"/>
          </w:rPr>
          <w:t>Santa Barbara Airport</w:t>
        </w:r>
      </w:hyperlink>
      <w:r w:rsidRPr="00A63A45">
        <w:rPr>
          <w:rFonts w:asciiTheme="minorHAnsi" w:hAnsiTheme="minorHAnsi" w:cs="Arial"/>
          <w:sz w:val="22"/>
          <w:szCs w:val="22"/>
        </w:rPr>
        <w:t xml:space="preserve"> (SBA). American Airlines last operated the DFW-SBA route in 2009. Dallas/Fort Worth (the second largest U.S. airport hub)</w:t>
      </w:r>
      <w:r w:rsidRPr="00A63A45">
        <w:rPr>
          <w:rFonts w:asciiTheme="minorHAnsi" w:hAnsiTheme="minorHAnsi" w:cs="Arial"/>
          <w:b/>
          <w:sz w:val="22"/>
          <w:szCs w:val="22"/>
        </w:rPr>
        <w:t xml:space="preserve"> </w:t>
      </w:r>
      <w:r w:rsidRPr="00A63A45">
        <w:rPr>
          <w:rFonts w:asciiTheme="minorHAnsi" w:hAnsiTheme="minorHAnsi" w:cs="Arial"/>
          <w:sz w:val="22"/>
          <w:szCs w:val="22"/>
        </w:rPr>
        <w:t>marks the</w:t>
      </w:r>
      <w:r w:rsidRPr="00A63A45">
        <w:rPr>
          <w:rFonts w:asciiTheme="minorHAnsi" w:hAnsiTheme="minorHAnsi" w:cs="Arial"/>
          <w:b/>
          <w:sz w:val="22"/>
          <w:szCs w:val="22"/>
        </w:rPr>
        <w:t xml:space="preserve"> </w:t>
      </w:r>
      <w:r w:rsidRPr="00A63A45">
        <w:rPr>
          <w:rFonts w:asciiTheme="minorHAnsi" w:hAnsiTheme="minorHAnsi" w:cs="Arial"/>
          <w:sz w:val="22"/>
          <w:szCs w:val="22"/>
        </w:rPr>
        <w:t>seventh major city with non-stop service to Santa Barbara, joining Seattle, Portland, San Francisco, Denver, Phoenix and Los Angeles. Flights depart dail</w:t>
      </w:r>
      <w:r w:rsidR="00643228">
        <w:rPr>
          <w:rFonts w:asciiTheme="minorHAnsi" w:hAnsiTheme="minorHAnsi" w:cs="Arial"/>
          <w:sz w:val="22"/>
          <w:szCs w:val="22"/>
        </w:rPr>
        <w:t>y from DFW to SBA at 10:50 a.m.</w:t>
      </w:r>
    </w:p>
    <w:p w:rsidR="00EB4B00" w:rsidRDefault="00EB4B00" w:rsidP="00EF4B4E">
      <w:pPr>
        <w:rPr>
          <w:rFonts w:asciiTheme="minorHAnsi" w:hAnsiTheme="minorHAnsi" w:cs="Arial"/>
          <w:b/>
          <w:noProof/>
          <w:sz w:val="22"/>
          <w:szCs w:val="22"/>
        </w:rPr>
      </w:pPr>
    </w:p>
    <w:p w:rsidR="00EF4B4E" w:rsidRPr="00EB4B00" w:rsidRDefault="00EF4B4E" w:rsidP="00EF4B4E">
      <w:pPr>
        <w:rPr>
          <w:rFonts w:asciiTheme="minorHAnsi" w:hAnsiTheme="minorHAnsi"/>
          <w:noProof/>
        </w:rPr>
      </w:pPr>
      <w:r w:rsidRPr="00A63A45">
        <w:rPr>
          <w:rFonts w:asciiTheme="minorHAnsi" w:hAnsiTheme="minorHAnsi" w:cs="Arial"/>
          <w:b/>
          <w:sz w:val="22"/>
          <w:szCs w:val="22"/>
        </w:rPr>
        <w:t xml:space="preserve">MIKE the Bike — mobile visitor kiosk </w:t>
      </w:r>
    </w:p>
    <w:p w:rsidR="00EF4B4E" w:rsidRPr="00A63A45" w:rsidRDefault="00EF4B4E" w:rsidP="00EF4B4E">
      <w:pPr>
        <w:jc w:val="both"/>
        <w:rPr>
          <w:rFonts w:asciiTheme="minorHAnsi" w:hAnsiTheme="minorHAnsi" w:cs="Arial"/>
          <w:sz w:val="22"/>
          <w:szCs w:val="22"/>
        </w:rPr>
      </w:pPr>
      <w:r w:rsidRPr="00A63A45">
        <w:rPr>
          <w:rFonts w:asciiTheme="minorHAnsi" w:hAnsiTheme="minorHAnsi" w:cs="Arial"/>
          <w:sz w:val="22"/>
          <w:szCs w:val="22"/>
        </w:rPr>
        <w:t xml:space="preserve">Visitors to Santa Barbara may now see MIKE the Bike, a vibrant orange bicycle, cruising along downtown streets. An initiative of Downtown Santa Barbara, the Mobile Information Kiosk Explorer is used by its State Street Team to deliver </w:t>
      </w:r>
      <w:proofErr w:type="gramStart"/>
      <w:r w:rsidRPr="00A63A45">
        <w:rPr>
          <w:rFonts w:asciiTheme="minorHAnsi" w:hAnsiTheme="minorHAnsi" w:cs="Arial"/>
          <w:sz w:val="22"/>
          <w:szCs w:val="22"/>
        </w:rPr>
        <w:t>maps</w:t>
      </w:r>
      <w:proofErr w:type="gramEnd"/>
      <w:r w:rsidRPr="00A63A45">
        <w:rPr>
          <w:rFonts w:asciiTheme="minorHAnsi" w:hAnsiTheme="minorHAnsi" w:cs="Arial"/>
          <w:sz w:val="22"/>
          <w:szCs w:val="22"/>
        </w:rPr>
        <w:t xml:space="preserve"> to visitors and to greet cruise ship passengers at Sea Landing. MIKE the Bike will be instrumental this summer as part of the weekend Downtown Host program. Custom designed by Bike Friday, the bike was assembled by </w:t>
      </w:r>
      <w:proofErr w:type="spellStart"/>
      <w:r w:rsidRPr="00A63A45">
        <w:rPr>
          <w:rFonts w:asciiTheme="minorHAnsi" w:hAnsiTheme="minorHAnsi" w:cs="Arial"/>
          <w:sz w:val="22"/>
          <w:szCs w:val="22"/>
        </w:rPr>
        <w:t>Bici</w:t>
      </w:r>
      <w:proofErr w:type="spellEnd"/>
      <w:r w:rsidRPr="00A63A45">
        <w:rPr>
          <w:rFonts w:asciiTheme="minorHAnsi" w:hAnsiTheme="minorHAnsi" w:cs="Arial"/>
          <w:sz w:val="22"/>
          <w:szCs w:val="22"/>
        </w:rPr>
        <w:t xml:space="preserve"> Centro, the bicycle kitchen that’s part of the Santa Barbara Bike Coalition. </w:t>
      </w:r>
      <w:hyperlink r:id="rId11" w:history="1">
        <w:r w:rsidR="00643228" w:rsidRPr="005977C6">
          <w:rPr>
            <w:rStyle w:val="Hyperlink"/>
            <w:rFonts w:asciiTheme="minorHAnsi" w:hAnsiTheme="minorHAnsi" w:cs="Arial"/>
            <w:sz w:val="22"/>
            <w:szCs w:val="22"/>
          </w:rPr>
          <w:t>D</w:t>
        </w:r>
        <w:r w:rsidR="005977C6" w:rsidRPr="005977C6">
          <w:rPr>
            <w:rStyle w:val="Hyperlink"/>
            <w:rFonts w:asciiTheme="minorHAnsi" w:hAnsiTheme="minorHAnsi" w:cs="Arial"/>
            <w:sz w:val="22"/>
            <w:szCs w:val="22"/>
          </w:rPr>
          <w:t>owntownsb.org</w:t>
        </w:r>
      </w:hyperlink>
    </w:p>
    <w:p w:rsidR="00EF4B4E" w:rsidRPr="00A63A45" w:rsidRDefault="00EF4B4E" w:rsidP="00EF4B4E">
      <w:pPr>
        <w:rPr>
          <w:rFonts w:asciiTheme="minorHAnsi" w:hAnsiTheme="minorHAnsi"/>
        </w:rPr>
      </w:pPr>
    </w:p>
    <w:p w:rsidR="0033615A" w:rsidRPr="00A63A45" w:rsidRDefault="0033615A" w:rsidP="009F6791">
      <w:pPr>
        <w:keepNext/>
        <w:jc w:val="both"/>
        <w:rPr>
          <w:rFonts w:asciiTheme="minorHAnsi" w:hAnsiTheme="minorHAnsi" w:cs="Arial"/>
          <w:b/>
          <w:sz w:val="22"/>
          <w:szCs w:val="22"/>
        </w:rPr>
      </w:pPr>
      <w:r w:rsidRPr="00A63A45">
        <w:rPr>
          <w:rFonts w:asciiTheme="minorHAnsi" w:hAnsiTheme="minorHAnsi" w:cs="Arial"/>
          <w:b/>
          <w:sz w:val="22"/>
          <w:szCs w:val="22"/>
        </w:rPr>
        <w:t>App tours of Santa Barbara</w:t>
      </w:r>
    </w:p>
    <w:p w:rsidR="00DF6457" w:rsidRPr="00A63A45" w:rsidRDefault="00DF6457" w:rsidP="009F6791">
      <w:pPr>
        <w:jc w:val="both"/>
        <w:rPr>
          <w:rFonts w:asciiTheme="minorHAnsi" w:hAnsiTheme="minorHAnsi" w:cs="Arial"/>
          <w:sz w:val="22"/>
          <w:szCs w:val="22"/>
        </w:rPr>
      </w:pPr>
      <w:r w:rsidRPr="00A63A45">
        <w:rPr>
          <w:rFonts w:asciiTheme="minorHAnsi" w:hAnsiTheme="minorHAnsi" w:cs="Arial"/>
          <w:sz w:val="22"/>
          <w:szCs w:val="22"/>
        </w:rPr>
        <w:t xml:space="preserve">Two new app-based tours of Santa Barbara put sightseeing prowess in the palm of your hand. </w:t>
      </w:r>
      <w:r w:rsidRPr="00A63A45">
        <w:rPr>
          <w:rFonts w:asciiTheme="minorHAnsi" w:hAnsiTheme="minorHAnsi" w:cs="Arial"/>
          <w:b/>
          <w:sz w:val="22"/>
          <w:szCs w:val="22"/>
        </w:rPr>
        <w:t>Tours4Mobile</w:t>
      </w:r>
      <w:r w:rsidRPr="00A63A45">
        <w:rPr>
          <w:rFonts w:asciiTheme="minorHAnsi" w:hAnsiTheme="minorHAnsi" w:cs="Arial"/>
          <w:sz w:val="22"/>
          <w:szCs w:val="22"/>
        </w:rPr>
        <w:t xml:space="preserve"> recently launched self-guided walking tours of the Santa Barbara </w:t>
      </w:r>
      <w:hyperlink r:id="rId12" w:history="1">
        <w:r w:rsidRPr="00A63A45">
          <w:rPr>
            <w:rStyle w:val="Hyperlink"/>
            <w:rFonts w:asciiTheme="minorHAnsi" w:hAnsiTheme="minorHAnsi" w:cs="Arial"/>
            <w:sz w:val="22"/>
            <w:szCs w:val="22"/>
          </w:rPr>
          <w:t>Waterfront</w:t>
        </w:r>
      </w:hyperlink>
      <w:r w:rsidRPr="00A63A45">
        <w:rPr>
          <w:rFonts w:asciiTheme="minorHAnsi" w:hAnsiTheme="minorHAnsi" w:cs="Arial"/>
          <w:sz w:val="22"/>
          <w:szCs w:val="22"/>
        </w:rPr>
        <w:t xml:space="preserve"> and Old </w:t>
      </w:r>
      <w:hyperlink r:id="rId13" w:history="1">
        <w:r w:rsidRPr="00A63A45">
          <w:rPr>
            <w:rStyle w:val="Hyperlink"/>
            <w:rFonts w:asciiTheme="minorHAnsi" w:hAnsiTheme="minorHAnsi" w:cs="Arial"/>
            <w:sz w:val="22"/>
            <w:szCs w:val="22"/>
          </w:rPr>
          <w:t>Mission Santa Barbara to Stearns Wharf</w:t>
        </w:r>
      </w:hyperlink>
      <w:r w:rsidRPr="00A63A45">
        <w:rPr>
          <w:rFonts w:asciiTheme="minorHAnsi" w:hAnsiTheme="minorHAnsi" w:cs="Arial"/>
          <w:sz w:val="22"/>
          <w:szCs w:val="22"/>
        </w:rPr>
        <w:t xml:space="preserve">. The tours were created by professional travel writers with local expertise and the app alerts users to nearby deals. </w:t>
      </w:r>
      <w:r w:rsidRPr="00A63A45">
        <w:rPr>
          <w:rFonts w:asciiTheme="minorHAnsi" w:hAnsiTheme="minorHAnsi" w:cs="Arial"/>
          <w:b/>
          <w:sz w:val="22"/>
          <w:szCs w:val="22"/>
        </w:rPr>
        <w:t>Seeker</w:t>
      </w:r>
      <w:r w:rsidRPr="00A63A45">
        <w:rPr>
          <w:rFonts w:asciiTheme="minorHAnsi" w:hAnsiTheme="minorHAnsi" w:cs="Arial"/>
          <w:sz w:val="22"/>
          <w:szCs w:val="22"/>
        </w:rPr>
        <w:t xml:space="preserve"> offers wine tasting packages of the Funk Zone and Stearns Wharf: Visitors simply show their mobile devices at area tasting rooms and receive tasting flights, glasses, cheese</w:t>
      </w:r>
      <w:r w:rsidR="005977C6">
        <w:rPr>
          <w:rFonts w:asciiTheme="minorHAnsi" w:hAnsiTheme="minorHAnsi" w:cs="Arial"/>
          <w:sz w:val="22"/>
          <w:szCs w:val="22"/>
        </w:rPr>
        <w:t xml:space="preserve"> plates and more.</w:t>
      </w:r>
      <w:r w:rsidR="00E939F5">
        <w:rPr>
          <w:rFonts w:asciiTheme="minorHAnsi" w:hAnsiTheme="minorHAnsi" w:cs="Arial"/>
          <w:sz w:val="22"/>
          <w:szCs w:val="22"/>
        </w:rPr>
        <w:t xml:space="preserve"> Visit</w:t>
      </w:r>
      <w:r w:rsidR="005977C6">
        <w:rPr>
          <w:rFonts w:asciiTheme="minorHAnsi" w:hAnsiTheme="minorHAnsi" w:cs="Arial"/>
          <w:sz w:val="22"/>
          <w:szCs w:val="22"/>
        </w:rPr>
        <w:t xml:space="preserve"> </w:t>
      </w:r>
      <w:hyperlink r:id="rId14" w:history="1">
        <w:r w:rsidR="005977C6" w:rsidRPr="005977C6">
          <w:rPr>
            <w:rStyle w:val="Hyperlink"/>
            <w:rFonts w:asciiTheme="minorHAnsi" w:hAnsiTheme="minorHAnsi" w:cs="Arial"/>
            <w:sz w:val="22"/>
            <w:szCs w:val="22"/>
          </w:rPr>
          <w:t>Tours4Mobile</w:t>
        </w:r>
      </w:hyperlink>
    </w:p>
    <w:p w:rsidR="004570D2" w:rsidRPr="00A63A45" w:rsidRDefault="004570D2" w:rsidP="00B5402A">
      <w:pPr>
        <w:rPr>
          <w:rFonts w:asciiTheme="minorHAnsi" w:hAnsiTheme="minorHAnsi" w:cs="Arial"/>
          <w:sz w:val="22"/>
          <w:szCs w:val="22"/>
        </w:rPr>
      </w:pPr>
    </w:p>
    <w:p w:rsidR="00C46BAD" w:rsidRPr="00A63A45" w:rsidRDefault="00C46BAD" w:rsidP="00B5402A">
      <w:pPr>
        <w:rPr>
          <w:rFonts w:asciiTheme="minorHAnsi" w:hAnsiTheme="minorHAnsi" w:cs="Arial"/>
          <w:b/>
          <w:sz w:val="22"/>
          <w:szCs w:val="22"/>
          <w:u w:val="single"/>
        </w:rPr>
      </w:pPr>
    </w:p>
    <w:p w:rsidR="00DF6457" w:rsidRPr="00A63A45" w:rsidRDefault="00865D80" w:rsidP="00B5402A">
      <w:pPr>
        <w:rPr>
          <w:rFonts w:asciiTheme="minorHAnsi" w:hAnsiTheme="minorHAnsi" w:cs="Arial"/>
          <w:b/>
          <w:sz w:val="22"/>
          <w:szCs w:val="22"/>
          <w:u w:val="single"/>
        </w:rPr>
      </w:pPr>
      <w:r w:rsidRPr="00A63A45">
        <w:rPr>
          <w:rFonts w:asciiTheme="minorHAnsi" w:hAnsiTheme="minorHAnsi" w:cs="Arial"/>
          <w:b/>
          <w:sz w:val="22"/>
          <w:szCs w:val="22"/>
          <w:u w:val="single"/>
        </w:rPr>
        <w:t>FOOD AND DRINK</w:t>
      </w:r>
    </w:p>
    <w:p w:rsidR="004455BA" w:rsidRPr="00A63A45" w:rsidRDefault="004455BA" w:rsidP="00B5402A">
      <w:pPr>
        <w:rPr>
          <w:rFonts w:asciiTheme="minorHAnsi" w:hAnsiTheme="minorHAnsi" w:cs="Arial"/>
          <w:sz w:val="22"/>
          <w:szCs w:val="22"/>
        </w:rPr>
      </w:pPr>
    </w:p>
    <w:p w:rsidR="00DF6457" w:rsidRPr="00A63A45" w:rsidRDefault="00DF6457" w:rsidP="002831DD">
      <w:pPr>
        <w:jc w:val="both"/>
        <w:rPr>
          <w:rFonts w:asciiTheme="minorHAnsi" w:hAnsiTheme="minorHAnsi" w:cs="Arial"/>
          <w:noProof/>
          <w:sz w:val="22"/>
          <w:szCs w:val="22"/>
        </w:rPr>
      </w:pPr>
      <w:r w:rsidRPr="00A63A45">
        <w:rPr>
          <w:rFonts w:asciiTheme="minorHAnsi" w:hAnsiTheme="minorHAnsi" w:cs="Arial"/>
          <w:b/>
          <w:sz w:val="22"/>
          <w:szCs w:val="22"/>
        </w:rPr>
        <w:t xml:space="preserve">Figueroa Mountain Brewing Co.’s fifth anniversary </w:t>
      </w:r>
    </w:p>
    <w:p w:rsidR="00DF6457" w:rsidRPr="00A63A45" w:rsidRDefault="00DF6457" w:rsidP="002831DD">
      <w:pPr>
        <w:jc w:val="both"/>
        <w:rPr>
          <w:rFonts w:asciiTheme="minorHAnsi" w:hAnsiTheme="minorHAnsi" w:cs="Arial"/>
          <w:sz w:val="22"/>
          <w:szCs w:val="22"/>
        </w:rPr>
      </w:pPr>
      <w:r w:rsidRPr="00A63A45">
        <w:rPr>
          <w:rFonts w:asciiTheme="minorHAnsi" w:hAnsiTheme="minorHAnsi" w:cs="Arial"/>
          <w:sz w:val="22"/>
          <w:szCs w:val="22"/>
        </w:rPr>
        <w:t xml:space="preserve">Named the fastest growing craft brewery of the Inc. 5000 list last fall, Figueroa Mountain Brewing Co. recently celebrated its fifth year in the biz. In the past three years alone, the family-owned brewery has grown by a phenomenal 893 percent. With four taprooms in Santa Barbara County, including its flagship brewery in Buellton, Santa Barbara, Los </w:t>
      </w:r>
      <w:proofErr w:type="spellStart"/>
      <w:r w:rsidRPr="00A63A45">
        <w:rPr>
          <w:rFonts w:asciiTheme="minorHAnsi" w:hAnsiTheme="minorHAnsi" w:cs="Arial"/>
          <w:sz w:val="22"/>
          <w:szCs w:val="22"/>
        </w:rPr>
        <w:t>Olivos</w:t>
      </w:r>
      <w:proofErr w:type="spellEnd"/>
      <w:r w:rsidRPr="00A63A45">
        <w:rPr>
          <w:rFonts w:asciiTheme="minorHAnsi" w:hAnsiTheme="minorHAnsi" w:cs="Arial"/>
          <w:sz w:val="22"/>
          <w:szCs w:val="22"/>
        </w:rPr>
        <w:t xml:space="preserve"> and Santa Maria, Fig shows no signs of resting on its laurels. In the works: A new restaurant in Buellton</w:t>
      </w:r>
      <w:r w:rsidR="008B409B" w:rsidRPr="00A63A45">
        <w:rPr>
          <w:rFonts w:asciiTheme="minorHAnsi" w:hAnsiTheme="minorHAnsi" w:cs="Arial"/>
          <w:sz w:val="22"/>
          <w:szCs w:val="22"/>
        </w:rPr>
        <w:t xml:space="preserve"> and a</w:t>
      </w:r>
      <w:r w:rsidRPr="00A63A45">
        <w:rPr>
          <w:rFonts w:asciiTheme="minorHAnsi" w:hAnsiTheme="minorHAnsi" w:cs="Arial"/>
          <w:sz w:val="22"/>
          <w:szCs w:val="22"/>
        </w:rPr>
        <w:t xml:space="preserve"> new brewery in Munich</w:t>
      </w:r>
      <w:r w:rsidR="008B409B" w:rsidRPr="00A63A45">
        <w:rPr>
          <w:rFonts w:asciiTheme="minorHAnsi" w:hAnsiTheme="minorHAnsi" w:cs="Arial"/>
          <w:sz w:val="22"/>
          <w:szCs w:val="22"/>
        </w:rPr>
        <w:t xml:space="preserve">. </w:t>
      </w:r>
      <w:hyperlink r:id="rId15" w:history="1">
        <w:r w:rsidR="005977C6" w:rsidRPr="005977C6">
          <w:rPr>
            <w:rStyle w:val="Hyperlink"/>
            <w:rFonts w:asciiTheme="minorHAnsi" w:hAnsiTheme="minorHAnsi" w:cs="Arial"/>
            <w:sz w:val="22"/>
            <w:szCs w:val="22"/>
          </w:rPr>
          <w:t>F</w:t>
        </w:r>
        <w:r w:rsidRPr="005977C6">
          <w:rPr>
            <w:rStyle w:val="Hyperlink"/>
            <w:rFonts w:asciiTheme="minorHAnsi" w:hAnsiTheme="minorHAnsi" w:cs="Arial"/>
            <w:sz w:val="22"/>
            <w:szCs w:val="22"/>
          </w:rPr>
          <w:t>igmtnbr</w:t>
        </w:r>
        <w:r w:rsidR="005977C6" w:rsidRPr="005977C6">
          <w:rPr>
            <w:rStyle w:val="Hyperlink"/>
            <w:rFonts w:asciiTheme="minorHAnsi" w:hAnsiTheme="minorHAnsi" w:cs="Arial"/>
            <w:sz w:val="22"/>
            <w:szCs w:val="22"/>
          </w:rPr>
          <w:t>ew.com</w:t>
        </w:r>
      </w:hyperlink>
    </w:p>
    <w:p w:rsidR="00B75367" w:rsidRPr="00A63A45" w:rsidRDefault="00B75367" w:rsidP="00B5402A">
      <w:pPr>
        <w:rPr>
          <w:rFonts w:asciiTheme="minorHAnsi" w:hAnsiTheme="minorHAnsi" w:cs="Arial"/>
          <w:sz w:val="22"/>
          <w:szCs w:val="22"/>
        </w:rPr>
      </w:pPr>
    </w:p>
    <w:p w:rsidR="00DF6457" w:rsidRPr="00A63A45" w:rsidRDefault="00DF6457" w:rsidP="002831DD">
      <w:pPr>
        <w:jc w:val="both"/>
        <w:rPr>
          <w:rFonts w:asciiTheme="minorHAnsi" w:hAnsiTheme="minorHAnsi" w:cs="Arial"/>
          <w:sz w:val="22"/>
          <w:szCs w:val="22"/>
        </w:rPr>
      </w:pPr>
      <w:r w:rsidRPr="00A63A45">
        <w:rPr>
          <w:rFonts w:asciiTheme="minorHAnsi" w:hAnsiTheme="minorHAnsi" w:cs="Arial"/>
          <w:b/>
          <w:sz w:val="22"/>
          <w:szCs w:val="22"/>
        </w:rPr>
        <w:t xml:space="preserve">Los Agaves Restaurant named to </w:t>
      </w:r>
      <w:proofErr w:type="gramStart"/>
      <w:r w:rsidRPr="00A63A45">
        <w:rPr>
          <w:rFonts w:asciiTheme="minorHAnsi" w:hAnsiTheme="minorHAnsi" w:cs="Arial"/>
          <w:b/>
          <w:sz w:val="22"/>
          <w:szCs w:val="22"/>
        </w:rPr>
        <w:t>Yelp</w:t>
      </w:r>
      <w:proofErr w:type="gramEnd"/>
      <w:r w:rsidRPr="00A63A45">
        <w:rPr>
          <w:rFonts w:asciiTheme="minorHAnsi" w:hAnsiTheme="minorHAnsi" w:cs="Arial"/>
          <w:b/>
          <w:sz w:val="22"/>
          <w:szCs w:val="22"/>
        </w:rPr>
        <w:t xml:space="preserve"> list</w:t>
      </w:r>
    </w:p>
    <w:p w:rsidR="00DF6457" w:rsidRPr="00A63A45" w:rsidRDefault="00DF6457" w:rsidP="002831DD">
      <w:pPr>
        <w:jc w:val="both"/>
        <w:rPr>
          <w:rFonts w:asciiTheme="minorHAnsi" w:hAnsiTheme="minorHAnsi" w:cs="Arial"/>
          <w:sz w:val="22"/>
          <w:szCs w:val="22"/>
        </w:rPr>
      </w:pPr>
      <w:r w:rsidRPr="00A63A45">
        <w:rPr>
          <w:rFonts w:asciiTheme="minorHAnsi" w:hAnsiTheme="minorHAnsi" w:cs="Arial"/>
          <w:sz w:val="22"/>
          <w:szCs w:val="22"/>
        </w:rPr>
        <w:t xml:space="preserve">Los Agaves Restaurant was named one of </w:t>
      </w:r>
      <w:hyperlink r:id="rId16" w:history="1">
        <w:r w:rsidRPr="00A63A45">
          <w:rPr>
            <w:rStyle w:val="Hyperlink"/>
            <w:rFonts w:asciiTheme="minorHAnsi" w:hAnsiTheme="minorHAnsi" w:cs="Arial"/>
            <w:b/>
            <w:bCs/>
            <w:sz w:val="22"/>
            <w:szCs w:val="22"/>
          </w:rPr>
          <w:t>Yelp's Top 100 Places to Eat in the U.S. for 2016</w:t>
        </w:r>
      </w:hyperlink>
      <w:r w:rsidRPr="00A63A45">
        <w:rPr>
          <w:rFonts w:asciiTheme="minorHAnsi" w:hAnsiTheme="minorHAnsi" w:cs="Arial"/>
          <w:sz w:val="22"/>
          <w:szCs w:val="22"/>
        </w:rPr>
        <w:t>. Based on more than 10 years of restaurant reviews, the list honors businesses that are so highly rated by the Yelpers that they’ve earned the status of “must try within this lifetime.” Family-owned and operated, Los Agaves (ranked No. 16) celebrates the authentic flavors and foods of Mexico with a</w:t>
      </w:r>
      <w:r w:rsidR="00247084" w:rsidRPr="00A63A45">
        <w:rPr>
          <w:rFonts w:asciiTheme="minorHAnsi" w:hAnsiTheme="minorHAnsi" w:cs="Arial"/>
          <w:sz w:val="22"/>
          <w:szCs w:val="22"/>
        </w:rPr>
        <w:t xml:space="preserve"> </w:t>
      </w:r>
      <w:r w:rsidRPr="00A63A45">
        <w:rPr>
          <w:rFonts w:asciiTheme="minorHAnsi" w:hAnsiTheme="minorHAnsi" w:cs="Arial"/>
          <w:sz w:val="22"/>
          <w:szCs w:val="22"/>
        </w:rPr>
        <w:t xml:space="preserve">contemporary twist. Signature dishes include </w:t>
      </w:r>
      <w:proofErr w:type="spellStart"/>
      <w:r w:rsidRPr="00A63A45">
        <w:rPr>
          <w:rFonts w:asciiTheme="minorHAnsi" w:hAnsiTheme="minorHAnsi" w:cs="Arial"/>
          <w:sz w:val="22"/>
          <w:szCs w:val="22"/>
        </w:rPr>
        <w:t>Molcajetes</w:t>
      </w:r>
      <w:proofErr w:type="spellEnd"/>
      <w:r w:rsidRPr="00A63A45">
        <w:rPr>
          <w:rFonts w:asciiTheme="minorHAnsi" w:hAnsiTheme="minorHAnsi" w:cs="Arial"/>
          <w:sz w:val="22"/>
          <w:szCs w:val="22"/>
        </w:rPr>
        <w:t xml:space="preserve">, Chiles </w:t>
      </w:r>
      <w:proofErr w:type="spellStart"/>
      <w:r w:rsidRPr="00A63A45">
        <w:rPr>
          <w:rFonts w:asciiTheme="minorHAnsi" w:hAnsiTheme="minorHAnsi" w:cs="Arial"/>
          <w:sz w:val="22"/>
          <w:szCs w:val="22"/>
        </w:rPr>
        <w:t>Norteños</w:t>
      </w:r>
      <w:proofErr w:type="spellEnd"/>
      <w:r w:rsidRPr="00A63A45">
        <w:rPr>
          <w:rFonts w:asciiTheme="minorHAnsi" w:hAnsiTheme="minorHAnsi" w:cs="Arial"/>
          <w:sz w:val="22"/>
          <w:szCs w:val="22"/>
        </w:rPr>
        <w:t xml:space="preserve"> and Fajitas del Mar. Los Agaves has three locations in the Santa Barbara South Coast.</w:t>
      </w:r>
      <w:r w:rsidR="005977C6">
        <w:rPr>
          <w:rFonts w:asciiTheme="minorHAnsi" w:hAnsiTheme="minorHAnsi" w:cs="Arial"/>
          <w:sz w:val="22"/>
          <w:szCs w:val="22"/>
        </w:rPr>
        <w:t xml:space="preserve"> </w:t>
      </w:r>
      <w:hyperlink r:id="rId17" w:history="1">
        <w:r w:rsidR="005977C6" w:rsidRPr="005977C6">
          <w:rPr>
            <w:rStyle w:val="Hyperlink"/>
            <w:rFonts w:asciiTheme="minorHAnsi" w:hAnsiTheme="minorHAnsi" w:cs="Arial"/>
            <w:sz w:val="22"/>
            <w:szCs w:val="22"/>
          </w:rPr>
          <w:t>Losagaves.com</w:t>
        </w:r>
      </w:hyperlink>
    </w:p>
    <w:p w:rsidR="00C64040" w:rsidRPr="00A63A45" w:rsidRDefault="00C64040" w:rsidP="00B5402A">
      <w:pPr>
        <w:rPr>
          <w:rFonts w:asciiTheme="minorHAnsi" w:hAnsiTheme="minorHAnsi" w:cs="Arial"/>
          <w:b/>
          <w:sz w:val="22"/>
          <w:szCs w:val="22"/>
          <w:u w:val="single"/>
        </w:rPr>
      </w:pPr>
    </w:p>
    <w:p w:rsidR="00B254E4" w:rsidRPr="00A63A45" w:rsidRDefault="00B254E4" w:rsidP="00B5402A">
      <w:pPr>
        <w:rPr>
          <w:rFonts w:asciiTheme="minorHAnsi" w:hAnsiTheme="minorHAnsi" w:cs="Arial"/>
          <w:b/>
          <w:sz w:val="22"/>
          <w:szCs w:val="22"/>
          <w:u w:val="single"/>
        </w:rPr>
      </w:pPr>
    </w:p>
    <w:p w:rsidR="00606043" w:rsidRPr="00A63A45" w:rsidRDefault="00DF6457" w:rsidP="00B5402A">
      <w:pPr>
        <w:rPr>
          <w:rFonts w:asciiTheme="minorHAnsi" w:hAnsiTheme="minorHAnsi" w:cs="Arial"/>
          <w:b/>
          <w:sz w:val="22"/>
          <w:szCs w:val="22"/>
          <w:u w:val="single"/>
        </w:rPr>
      </w:pPr>
      <w:r w:rsidRPr="00A63A45">
        <w:rPr>
          <w:rFonts w:asciiTheme="minorHAnsi" w:hAnsiTheme="minorHAnsi" w:cs="Arial"/>
          <w:b/>
          <w:sz w:val="22"/>
          <w:szCs w:val="22"/>
          <w:u w:val="single"/>
        </w:rPr>
        <w:t>WINE:</w:t>
      </w:r>
    </w:p>
    <w:p w:rsidR="00D822F0" w:rsidRPr="00A63A45" w:rsidRDefault="00D822F0" w:rsidP="00B5402A">
      <w:pPr>
        <w:rPr>
          <w:rFonts w:asciiTheme="minorHAnsi" w:hAnsiTheme="minorHAnsi" w:cs="Arial"/>
          <w:b/>
          <w:sz w:val="22"/>
          <w:szCs w:val="22"/>
          <w:u w:val="single"/>
        </w:rPr>
      </w:pPr>
    </w:p>
    <w:p w:rsidR="00DF6457" w:rsidRPr="00A63A45" w:rsidRDefault="00DF6457" w:rsidP="002831DD">
      <w:pPr>
        <w:jc w:val="both"/>
        <w:rPr>
          <w:rFonts w:asciiTheme="minorHAnsi" w:hAnsiTheme="minorHAnsi" w:cs="Arial"/>
          <w:noProof/>
          <w:sz w:val="22"/>
          <w:szCs w:val="22"/>
        </w:rPr>
      </w:pPr>
      <w:r w:rsidRPr="00A63A45">
        <w:rPr>
          <w:rFonts w:asciiTheme="minorHAnsi" w:hAnsiTheme="minorHAnsi" w:cs="Arial"/>
          <w:b/>
          <w:sz w:val="22"/>
          <w:szCs w:val="22"/>
        </w:rPr>
        <w:t xml:space="preserve">New wine appellation: Los </w:t>
      </w:r>
      <w:proofErr w:type="spellStart"/>
      <w:r w:rsidRPr="00A63A45">
        <w:rPr>
          <w:rFonts w:asciiTheme="minorHAnsi" w:hAnsiTheme="minorHAnsi" w:cs="Arial"/>
          <w:b/>
          <w:sz w:val="22"/>
          <w:szCs w:val="22"/>
        </w:rPr>
        <w:t>Olivos</w:t>
      </w:r>
      <w:proofErr w:type="spellEnd"/>
      <w:r w:rsidRPr="00A63A45">
        <w:rPr>
          <w:rFonts w:asciiTheme="minorHAnsi" w:hAnsiTheme="minorHAnsi" w:cs="Arial"/>
          <w:b/>
          <w:sz w:val="22"/>
          <w:szCs w:val="22"/>
        </w:rPr>
        <w:t xml:space="preserve"> District</w:t>
      </w:r>
    </w:p>
    <w:p w:rsidR="00DF6457" w:rsidRPr="00A63A45" w:rsidRDefault="00DF6457" w:rsidP="00C312E1">
      <w:pPr>
        <w:jc w:val="both"/>
        <w:rPr>
          <w:rFonts w:asciiTheme="minorHAnsi" w:hAnsiTheme="minorHAnsi" w:cs="Arial"/>
          <w:sz w:val="22"/>
          <w:szCs w:val="22"/>
        </w:rPr>
      </w:pPr>
      <w:r w:rsidRPr="00A63A45">
        <w:rPr>
          <w:rFonts w:asciiTheme="minorHAnsi" w:hAnsiTheme="minorHAnsi" w:cs="Arial"/>
          <w:sz w:val="22"/>
          <w:szCs w:val="22"/>
        </w:rPr>
        <w:t xml:space="preserve">The Los </w:t>
      </w:r>
      <w:proofErr w:type="spellStart"/>
      <w:r w:rsidRPr="00A63A45">
        <w:rPr>
          <w:rFonts w:asciiTheme="minorHAnsi" w:hAnsiTheme="minorHAnsi" w:cs="Arial"/>
          <w:sz w:val="22"/>
          <w:szCs w:val="22"/>
        </w:rPr>
        <w:t>Olivos</w:t>
      </w:r>
      <w:proofErr w:type="spellEnd"/>
      <w:r w:rsidRPr="00A63A45">
        <w:rPr>
          <w:rFonts w:asciiTheme="minorHAnsi" w:hAnsiTheme="minorHAnsi" w:cs="Arial"/>
          <w:sz w:val="22"/>
          <w:szCs w:val="22"/>
        </w:rPr>
        <w:t xml:space="preserve"> District became Santa Barbara County’s sixth official American </w:t>
      </w:r>
      <w:proofErr w:type="spellStart"/>
      <w:r w:rsidRPr="00A63A45">
        <w:rPr>
          <w:rFonts w:asciiTheme="minorHAnsi" w:hAnsiTheme="minorHAnsi" w:cs="Arial"/>
          <w:sz w:val="22"/>
          <w:szCs w:val="22"/>
        </w:rPr>
        <w:t>Viticultural</w:t>
      </w:r>
      <w:proofErr w:type="spellEnd"/>
      <w:r w:rsidRPr="00A63A45">
        <w:rPr>
          <w:rFonts w:asciiTheme="minorHAnsi" w:hAnsiTheme="minorHAnsi" w:cs="Arial"/>
          <w:sz w:val="22"/>
          <w:szCs w:val="22"/>
        </w:rPr>
        <w:t xml:space="preserve"> Area (AVA) or wine-growing appellation. Bordered by the AVAs of Happy Canyon and Ballard Canyon, the 22,820-acre region encompasses the cities of Solvang, Los </w:t>
      </w:r>
      <w:proofErr w:type="spellStart"/>
      <w:r w:rsidRPr="00A63A45">
        <w:rPr>
          <w:rFonts w:asciiTheme="minorHAnsi" w:hAnsiTheme="minorHAnsi" w:cs="Arial"/>
          <w:sz w:val="22"/>
          <w:szCs w:val="22"/>
        </w:rPr>
        <w:t>Olivos</w:t>
      </w:r>
      <w:proofErr w:type="spellEnd"/>
      <w:r w:rsidRPr="00A63A45">
        <w:rPr>
          <w:rFonts w:asciiTheme="minorHAnsi" w:hAnsiTheme="minorHAnsi" w:cs="Arial"/>
          <w:sz w:val="22"/>
          <w:szCs w:val="22"/>
        </w:rPr>
        <w:t xml:space="preserve">, Ballard and Santa Ynez. The AVA’s moderate warmth, gently sloping terrain and consistent soils provide a fertile environment for Bordeaux grapes, as well as Rhone, Italian and Spanish varietals. Nearly 50 commercial vineyards and 13 wineries, including Brander, Buttonwood and Gainey, are located in the region. </w:t>
      </w:r>
      <w:hyperlink r:id="rId18" w:history="1">
        <w:r w:rsidR="00C312E1" w:rsidRPr="00C312E1">
          <w:rPr>
            <w:rStyle w:val="Hyperlink"/>
            <w:rFonts w:asciiTheme="minorHAnsi" w:hAnsiTheme="minorHAnsi" w:cs="Arial"/>
            <w:sz w:val="22"/>
            <w:szCs w:val="22"/>
          </w:rPr>
          <w:t>Los</w:t>
        </w:r>
        <w:r w:rsidR="00E939F5">
          <w:rPr>
            <w:rStyle w:val="Hyperlink"/>
            <w:rFonts w:asciiTheme="minorHAnsi" w:hAnsiTheme="minorHAnsi" w:cs="Arial"/>
            <w:sz w:val="22"/>
            <w:szCs w:val="22"/>
          </w:rPr>
          <w:t>O</w:t>
        </w:r>
        <w:r w:rsidR="00C312E1" w:rsidRPr="00C312E1">
          <w:rPr>
            <w:rStyle w:val="Hyperlink"/>
            <w:rFonts w:asciiTheme="minorHAnsi" w:hAnsiTheme="minorHAnsi" w:cs="Arial"/>
            <w:sz w:val="22"/>
            <w:szCs w:val="22"/>
          </w:rPr>
          <w:t>livos</w:t>
        </w:r>
        <w:r w:rsidR="00E939F5">
          <w:rPr>
            <w:rStyle w:val="Hyperlink"/>
            <w:rFonts w:asciiTheme="minorHAnsi" w:hAnsiTheme="minorHAnsi" w:cs="Arial"/>
            <w:sz w:val="22"/>
            <w:szCs w:val="22"/>
          </w:rPr>
          <w:t>D</w:t>
        </w:r>
        <w:r w:rsidR="00C312E1" w:rsidRPr="00C312E1">
          <w:rPr>
            <w:rStyle w:val="Hyperlink"/>
            <w:rFonts w:asciiTheme="minorHAnsi" w:hAnsiTheme="minorHAnsi" w:cs="Arial"/>
            <w:sz w:val="22"/>
            <w:szCs w:val="22"/>
          </w:rPr>
          <w:t>istrict.com</w:t>
        </w:r>
      </w:hyperlink>
      <w:r w:rsidR="00A31B23" w:rsidRPr="00A63A45">
        <w:rPr>
          <w:rFonts w:asciiTheme="minorHAnsi" w:hAnsiTheme="minorHAnsi" w:cs="Arial"/>
          <w:sz w:val="22"/>
          <w:szCs w:val="22"/>
        </w:rPr>
        <w:tab/>
      </w:r>
      <w:r w:rsidR="00A31B23" w:rsidRPr="00A63A45">
        <w:rPr>
          <w:rFonts w:asciiTheme="minorHAnsi" w:hAnsiTheme="minorHAnsi" w:cs="Arial"/>
          <w:sz w:val="22"/>
          <w:szCs w:val="22"/>
        </w:rPr>
        <w:tab/>
      </w:r>
      <w:r w:rsidR="00A31B23" w:rsidRPr="00A63A45">
        <w:rPr>
          <w:rFonts w:asciiTheme="minorHAnsi" w:hAnsiTheme="minorHAnsi" w:cs="Arial"/>
          <w:sz w:val="22"/>
          <w:szCs w:val="22"/>
        </w:rPr>
        <w:tab/>
      </w:r>
      <w:r w:rsidR="00A31B23" w:rsidRPr="00A63A45">
        <w:rPr>
          <w:rFonts w:asciiTheme="minorHAnsi" w:hAnsiTheme="minorHAnsi" w:cs="Arial"/>
          <w:sz w:val="22"/>
          <w:szCs w:val="22"/>
        </w:rPr>
        <w:tab/>
      </w:r>
      <w:r w:rsidR="00A31B23" w:rsidRPr="00A63A45">
        <w:rPr>
          <w:rFonts w:asciiTheme="minorHAnsi" w:hAnsiTheme="minorHAnsi" w:cs="Arial"/>
          <w:sz w:val="22"/>
          <w:szCs w:val="22"/>
        </w:rPr>
        <w:tab/>
      </w:r>
      <w:r w:rsidR="00A31B23" w:rsidRPr="00A63A45">
        <w:rPr>
          <w:rFonts w:asciiTheme="minorHAnsi" w:hAnsiTheme="minorHAnsi" w:cs="Arial"/>
          <w:sz w:val="22"/>
          <w:szCs w:val="22"/>
        </w:rPr>
        <w:tab/>
      </w:r>
    </w:p>
    <w:p w:rsidR="00B254E4" w:rsidRPr="00A63A45" w:rsidRDefault="00B254E4" w:rsidP="00B5402A">
      <w:pPr>
        <w:rPr>
          <w:rFonts w:asciiTheme="minorHAnsi" w:hAnsiTheme="minorHAnsi" w:cs="Arial"/>
          <w:sz w:val="22"/>
          <w:szCs w:val="22"/>
        </w:rPr>
      </w:pPr>
    </w:p>
    <w:p w:rsidR="00DF6457" w:rsidRPr="00A63A45" w:rsidRDefault="00DF6457" w:rsidP="002831DD">
      <w:pPr>
        <w:jc w:val="both"/>
        <w:rPr>
          <w:rFonts w:asciiTheme="minorHAnsi" w:hAnsiTheme="minorHAnsi" w:cs="Arial"/>
          <w:b/>
          <w:sz w:val="22"/>
          <w:szCs w:val="22"/>
        </w:rPr>
      </w:pPr>
      <w:r w:rsidRPr="00A63A45">
        <w:rPr>
          <w:rFonts w:asciiTheme="minorHAnsi" w:hAnsiTheme="minorHAnsi" w:cs="Arial"/>
          <w:b/>
          <w:sz w:val="22"/>
          <w:szCs w:val="22"/>
        </w:rPr>
        <w:t xml:space="preserve">“Discover the French Art de Vivre” Workshops </w:t>
      </w:r>
    </w:p>
    <w:p w:rsidR="00DF6457" w:rsidRPr="00A63A45" w:rsidRDefault="00DF6457" w:rsidP="002831DD">
      <w:pPr>
        <w:jc w:val="both"/>
        <w:rPr>
          <w:rFonts w:asciiTheme="minorHAnsi" w:hAnsiTheme="minorHAnsi" w:cs="Arial"/>
          <w:sz w:val="22"/>
          <w:szCs w:val="22"/>
        </w:rPr>
      </w:pPr>
      <w:r w:rsidRPr="00A63A45">
        <w:rPr>
          <w:rFonts w:asciiTheme="minorHAnsi" w:hAnsiTheme="minorHAnsi" w:cs="Arial"/>
          <w:sz w:val="22"/>
          <w:szCs w:val="22"/>
        </w:rPr>
        <w:t xml:space="preserve">Based around the idea that living well is an art form, a new workshop series brings together several pleasing pastimes: cooking, </w:t>
      </w:r>
      <w:proofErr w:type="spellStart"/>
      <w:r w:rsidRPr="00A63A45">
        <w:rPr>
          <w:rFonts w:asciiTheme="minorHAnsi" w:hAnsiTheme="minorHAnsi" w:cs="Arial"/>
          <w:sz w:val="22"/>
          <w:szCs w:val="22"/>
        </w:rPr>
        <w:t>plein</w:t>
      </w:r>
      <w:proofErr w:type="spellEnd"/>
      <w:r w:rsidRPr="00A63A45">
        <w:rPr>
          <w:rFonts w:asciiTheme="minorHAnsi" w:hAnsiTheme="minorHAnsi" w:cs="Arial"/>
          <w:sz w:val="22"/>
          <w:szCs w:val="22"/>
        </w:rPr>
        <w:t xml:space="preserve"> air painting and eating well. The day begins at a scenic private estate with a lavish breakfast buffet and mimosas. An art class and a cooking class follow, and the experience culminates in a relaxed al fresco lunch paired with Santa Barbara County wines. French native the former executive director of the Santa Barbara Certified Farmers Market leads the cooking class, while a renowned Santa Barbara painter teaches painting. </w:t>
      </w:r>
      <w:hyperlink r:id="rId19" w:history="1">
        <w:r w:rsidR="00C312E1" w:rsidRPr="00C312E1">
          <w:rPr>
            <w:rStyle w:val="Hyperlink"/>
            <w:rFonts w:asciiTheme="minorHAnsi" w:hAnsiTheme="minorHAnsi" w:cs="Arial"/>
            <w:sz w:val="22"/>
            <w:szCs w:val="22"/>
          </w:rPr>
          <w:t>Marketforays.com</w:t>
        </w:r>
      </w:hyperlink>
    </w:p>
    <w:p w:rsidR="00B75367" w:rsidRPr="00A63A45" w:rsidRDefault="00B75367" w:rsidP="00B5402A">
      <w:pPr>
        <w:rPr>
          <w:rFonts w:asciiTheme="minorHAnsi" w:hAnsiTheme="minorHAnsi" w:cs="Arial"/>
          <w:b/>
          <w:sz w:val="22"/>
          <w:szCs w:val="22"/>
        </w:rPr>
      </w:pPr>
    </w:p>
    <w:p w:rsidR="00B254E4" w:rsidRPr="00A63A45" w:rsidRDefault="00B254E4" w:rsidP="00B5402A">
      <w:pPr>
        <w:rPr>
          <w:rFonts w:asciiTheme="minorHAnsi" w:hAnsiTheme="minorHAnsi" w:cs="Arial"/>
          <w:b/>
          <w:sz w:val="22"/>
          <w:szCs w:val="22"/>
          <w:u w:val="single"/>
        </w:rPr>
      </w:pPr>
    </w:p>
    <w:p w:rsidR="00B75367" w:rsidRPr="00A63A45" w:rsidRDefault="00DF6457" w:rsidP="00B5402A">
      <w:pPr>
        <w:rPr>
          <w:rFonts w:asciiTheme="minorHAnsi" w:hAnsiTheme="minorHAnsi" w:cs="Arial"/>
          <w:b/>
          <w:sz w:val="22"/>
          <w:szCs w:val="22"/>
          <w:u w:val="single"/>
        </w:rPr>
      </w:pPr>
      <w:r w:rsidRPr="00A63A45">
        <w:rPr>
          <w:rFonts w:asciiTheme="minorHAnsi" w:hAnsiTheme="minorHAnsi" w:cs="Arial"/>
          <w:b/>
          <w:sz w:val="22"/>
          <w:szCs w:val="22"/>
          <w:u w:val="single"/>
        </w:rPr>
        <w:t>ARTS &amp; CULTURE:</w:t>
      </w:r>
    </w:p>
    <w:p w:rsidR="005F6D0F" w:rsidRPr="00A63A45" w:rsidRDefault="005F6D0F" w:rsidP="002831DD">
      <w:pPr>
        <w:jc w:val="both"/>
        <w:rPr>
          <w:rFonts w:asciiTheme="minorHAnsi" w:hAnsiTheme="minorHAnsi" w:cs="Arial"/>
          <w:b/>
          <w:noProof/>
          <w:sz w:val="22"/>
          <w:szCs w:val="22"/>
        </w:rPr>
      </w:pPr>
    </w:p>
    <w:p w:rsidR="00DF6457" w:rsidRPr="00A63A45" w:rsidRDefault="00557BB0" w:rsidP="002831DD">
      <w:pPr>
        <w:jc w:val="both"/>
        <w:rPr>
          <w:rFonts w:asciiTheme="minorHAnsi" w:hAnsiTheme="minorHAnsi" w:cs="Arial"/>
          <w:b/>
          <w:sz w:val="22"/>
          <w:szCs w:val="22"/>
        </w:rPr>
      </w:pPr>
      <w:r>
        <w:rPr>
          <w:rFonts w:asciiTheme="minorHAnsi" w:hAnsiTheme="minorHAnsi" w:cs="Arial"/>
          <w:b/>
          <w:sz w:val="22"/>
          <w:szCs w:val="22"/>
        </w:rPr>
        <w:t>I</w:t>
      </w:r>
      <w:r w:rsidR="00DF6457" w:rsidRPr="00A63A45">
        <w:rPr>
          <w:rFonts w:asciiTheme="minorHAnsi" w:hAnsiTheme="minorHAnsi" w:cs="Arial"/>
          <w:b/>
          <w:sz w:val="22"/>
          <w:szCs w:val="22"/>
        </w:rPr>
        <w:t xml:space="preserve"> </w:t>
      </w:r>
      <w:proofErr w:type="spellStart"/>
      <w:r w:rsidR="00DF6457" w:rsidRPr="00A63A45">
        <w:rPr>
          <w:rFonts w:asciiTheme="minorHAnsi" w:hAnsiTheme="minorHAnsi" w:cs="Arial"/>
          <w:b/>
          <w:sz w:val="22"/>
          <w:szCs w:val="22"/>
        </w:rPr>
        <w:t>Madonnari</w:t>
      </w:r>
      <w:proofErr w:type="spellEnd"/>
      <w:r w:rsidR="00DF6457" w:rsidRPr="00A63A45">
        <w:rPr>
          <w:rFonts w:asciiTheme="minorHAnsi" w:hAnsiTheme="minorHAnsi" w:cs="Arial"/>
          <w:b/>
          <w:sz w:val="22"/>
          <w:szCs w:val="22"/>
        </w:rPr>
        <w:t xml:space="preserve"> Italian Street Painting Festival, May 28 to 30</w:t>
      </w:r>
    </w:p>
    <w:p w:rsidR="00DF6457" w:rsidRPr="00A63A45" w:rsidRDefault="00DF6457" w:rsidP="002831DD">
      <w:pPr>
        <w:jc w:val="both"/>
        <w:rPr>
          <w:rFonts w:asciiTheme="minorHAnsi" w:hAnsiTheme="minorHAnsi" w:cs="Arial"/>
          <w:sz w:val="22"/>
          <w:szCs w:val="22"/>
        </w:rPr>
      </w:pPr>
      <w:r w:rsidRPr="00A63A45">
        <w:rPr>
          <w:rFonts w:asciiTheme="minorHAnsi" w:hAnsiTheme="minorHAnsi" w:cs="Arial"/>
          <w:sz w:val="22"/>
          <w:szCs w:val="22"/>
        </w:rPr>
        <w:t>Using chalk pastels of many colors, artists transform the pavement outside Old Mission Santa Barbara into 150 vibrant, large-scale images each Memorial Day weekend. Some are original designs, while others are renderings of famous period paintings. A benefit for Children’s Creative Project, the festival features live music, food booths and more. “</w:t>
      </w:r>
      <w:proofErr w:type="spellStart"/>
      <w:r w:rsidRPr="00A63A45">
        <w:rPr>
          <w:rFonts w:asciiTheme="minorHAnsi" w:hAnsiTheme="minorHAnsi" w:cs="Arial"/>
          <w:sz w:val="22"/>
          <w:szCs w:val="22"/>
        </w:rPr>
        <w:t>Madonnari</w:t>
      </w:r>
      <w:proofErr w:type="spellEnd"/>
      <w:r w:rsidRPr="00A63A45">
        <w:rPr>
          <w:rFonts w:asciiTheme="minorHAnsi" w:hAnsiTheme="minorHAnsi" w:cs="Arial"/>
          <w:sz w:val="22"/>
          <w:szCs w:val="22"/>
        </w:rPr>
        <w:t xml:space="preserve">” means street painters in Italy, where street-painting festivals originated, and artists ranging from professionals to schoolchildren provide visitors a patchwork of creativity to enjoy. </w:t>
      </w:r>
      <w:hyperlink r:id="rId20" w:history="1">
        <w:r w:rsidR="00C312E1" w:rsidRPr="00C312E1">
          <w:rPr>
            <w:rStyle w:val="Hyperlink"/>
            <w:rFonts w:asciiTheme="minorHAnsi" w:hAnsiTheme="minorHAnsi" w:cs="Arial"/>
            <w:sz w:val="22"/>
            <w:szCs w:val="22"/>
          </w:rPr>
          <w:t>IMadonnarifestival.com</w:t>
        </w:r>
      </w:hyperlink>
    </w:p>
    <w:p w:rsidR="00DF6457" w:rsidRPr="00A63A45" w:rsidRDefault="00DF6457" w:rsidP="002831DD">
      <w:pPr>
        <w:jc w:val="both"/>
        <w:rPr>
          <w:rFonts w:asciiTheme="minorHAnsi" w:hAnsiTheme="minorHAnsi" w:cs="Arial"/>
          <w:b/>
          <w:sz w:val="22"/>
          <w:szCs w:val="22"/>
        </w:rPr>
      </w:pPr>
    </w:p>
    <w:p w:rsidR="00310168" w:rsidRPr="00A63A45" w:rsidRDefault="00310168" w:rsidP="00062C3A">
      <w:pPr>
        <w:jc w:val="both"/>
        <w:rPr>
          <w:rFonts w:asciiTheme="minorHAnsi" w:hAnsiTheme="minorHAnsi" w:cs="Arial"/>
          <w:b/>
          <w:sz w:val="22"/>
          <w:szCs w:val="22"/>
        </w:rPr>
      </w:pPr>
      <w:r w:rsidRPr="00A63A45">
        <w:rPr>
          <w:rFonts w:asciiTheme="minorHAnsi" w:hAnsiTheme="minorHAnsi" w:cs="Arial"/>
          <w:b/>
          <w:sz w:val="22"/>
          <w:szCs w:val="22"/>
        </w:rPr>
        <w:t>SBCAST (Santa Barbara Center for Art, Science and Technology)</w:t>
      </w:r>
    </w:p>
    <w:p w:rsidR="00DF6457" w:rsidRPr="00A63A45" w:rsidRDefault="002E3050" w:rsidP="002E3050">
      <w:pPr>
        <w:jc w:val="both"/>
        <w:rPr>
          <w:rFonts w:asciiTheme="minorHAnsi" w:hAnsiTheme="minorHAnsi" w:cs="Arial"/>
          <w:sz w:val="22"/>
          <w:szCs w:val="22"/>
        </w:rPr>
      </w:pPr>
      <w:r>
        <w:rPr>
          <w:rFonts w:asciiTheme="minorHAnsi" w:hAnsiTheme="minorHAnsi" w:cs="Arial"/>
          <w:sz w:val="22"/>
          <w:szCs w:val="22"/>
        </w:rPr>
        <w:t>S</w:t>
      </w:r>
      <w:r w:rsidR="00310168" w:rsidRPr="00A63A45">
        <w:rPr>
          <w:rFonts w:asciiTheme="minorHAnsi" w:hAnsiTheme="minorHAnsi" w:cs="Arial"/>
          <w:sz w:val="22"/>
          <w:szCs w:val="22"/>
        </w:rPr>
        <w:t xml:space="preserve">BCAST is a creative incubator and </w:t>
      </w:r>
      <w:r w:rsidR="00DF6457" w:rsidRPr="00A63A45">
        <w:rPr>
          <w:rFonts w:asciiTheme="minorHAnsi" w:hAnsiTheme="minorHAnsi" w:cs="Arial"/>
          <w:sz w:val="22"/>
          <w:szCs w:val="22"/>
        </w:rPr>
        <w:t xml:space="preserve">live/work artist community that opened in February in downtown Santa Barbara. Supporting multidisciplinary collaborations in art, science and technology, the collective </w:t>
      </w:r>
      <w:proofErr w:type="gramStart"/>
      <w:r w:rsidR="00DF6457" w:rsidRPr="00A63A45">
        <w:rPr>
          <w:rFonts w:asciiTheme="minorHAnsi" w:hAnsiTheme="minorHAnsi" w:cs="Arial"/>
          <w:sz w:val="22"/>
          <w:szCs w:val="22"/>
        </w:rPr>
        <w:t>hosts</w:t>
      </w:r>
      <w:proofErr w:type="gramEnd"/>
      <w:r w:rsidR="00DF6457" w:rsidRPr="00A63A45">
        <w:rPr>
          <w:rFonts w:asciiTheme="minorHAnsi" w:hAnsiTheme="minorHAnsi" w:cs="Arial"/>
          <w:sz w:val="22"/>
          <w:szCs w:val="22"/>
        </w:rPr>
        <w:t xml:space="preserve"> public exhibitions in its gallery spaces, interactive art events and workshops. Up to 18 artists in disciplines ranging from movement arts to sculpture may live at SBCAST at one time. Located on Garden Street, just steps away from Art </w:t>
      </w:r>
      <w:proofErr w:type="gramStart"/>
      <w:r w:rsidR="00DF6457" w:rsidRPr="00A63A45">
        <w:rPr>
          <w:rFonts w:asciiTheme="minorHAnsi" w:hAnsiTheme="minorHAnsi" w:cs="Arial"/>
          <w:sz w:val="22"/>
          <w:szCs w:val="22"/>
        </w:rPr>
        <w:t>From</w:t>
      </w:r>
      <w:proofErr w:type="gramEnd"/>
      <w:r w:rsidR="00DF6457" w:rsidRPr="00A63A45">
        <w:rPr>
          <w:rFonts w:asciiTheme="minorHAnsi" w:hAnsiTheme="minorHAnsi" w:cs="Arial"/>
          <w:sz w:val="22"/>
          <w:szCs w:val="22"/>
        </w:rPr>
        <w:t xml:space="preserve"> Scrap and the </w:t>
      </w:r>
      <w:r w:rsidR="00DF6457" w:rsidRPr="00A63A45">
        <w:rPr>
          <w:rFonts w:asciiTheme="minorHAnsi" w:hAnsiTheme="minorHAnsi" w:cs="Arial"/>
          <w:sz w:val="22"/>
          <w:szCs w:val="22"/>
        </w:rPr>
        <w:lastRenderedPageBreak/>
        <w:t xml:space="preserve">Community Arts Workshop, and with tie-ins to the local Burning Man community, the complex solidifies the neighborhood’s emerging identity as a creative corridor. </w:t>
      </w:r>
      <w:hyperlink r:id="rId21" w:history="1">
        <w:r w:rsidR="00C312E1" w:rsidRPr="00C312E1">
          <w:rPr>
            <w:rStyle w:val="Hyperlink"/>
            <w:rFonts w:asciiTheme="minorHAnsi" w:hAnsiTheme="minorHAnsi" w:cs="Arial"/>
            <w:sz w:val="22"/>
            <w:szCs w:val="22"/>
          </w:rPr>
          <w:t>SBCast.org</w:t>
        </w:r>
      </w:hyperlink>
    </w:p>
    <w:p w:rsidR="004455BA" w:rsidRPr="00A63A45" w:rsidRDefault="004455BA" w:rsidP="00062C3A">
      <w:pPr>
        <w:jc w:val="both"/>
        <w:rPr>
          <w:rFonts w:asciiTheme="minorHAnsi" w:hAnsiTheme="minorHAnsi" w:cs="Arial"/>
          <w:noProof/>
          <w:sz w:val="22"/>
          <w:szCs w:val="22"/>
        </w:rPr>
      </w:pPr>
    </w:p>
    <w:p w:rsidR="005B6098" w:rsidRPr="00A63A45" w:rsidRDefault="005B6098" w:rsidP="00062C3A">
      <w:pPr>
        <w:jc w:val="both"/>
        <w:rPr>
          <w:rFonts w:asciiTheme="minorHAnsi" w:hAnsiTheme="minorHAnsi" w:cs="Arial"/>
          <w:b/>
          <w:sz w:val="22"/>
          <w:szCs w:val="22"/>
        </w:rPr>
      </w:pPr>
      <w:r w:rsidRPr="00A63A45">
        <w:rPr>
          <w:rFonts w:asciiTheme="minorHAnsi" w:hAnsiTheme="minorHAnsi" w:cs="Arial"/>
          <w:b/>
          <w:sz w:val="22"/>
          <w:szCs w:val="22"/>
        </w:rPr>
        <w:t>Free outdoor Summer Film Series, July 6 to August 26</w:t>
      </w:r>
    </w:p>
    <w:p w:rsidR="00DF6457" w:rsidRPr="00A63A45" w:rsidRDefault="00DF6457" w:rsidP="00062C3A">
      <w:pPr>
        <w:jc w:val="both"/>
        <w:rPr>
          <w:rFonts w:asciiTheme="minorHAnsi" w:hAnsiTheme="minorHAnsi" w:cs="Arial"/>
          <w:sz w:val="22"/>
          <w:szCs w:val="22"/>
        </w:rPr>
      </w:pPr>
      <w:r w:rsidRPr="00A63A45">
        <w:rPr>
          <w:rFonts w:asciiTheme="minorHAnsi" w:hAnsiTheme="minorHAnsi" w:cs="Arial"/>
          <w:sz w:val="22"/>
          <w:szCs w:val="22"/>
        </w:rPr>
        <w:t xml:space="preserve">The free series returns with “Bogie &amp; Bacall,” a thrilling lineup of film classics centered </w:t>
      </w:r>
      <w:proofErr w:type="gramStart"/>
      <w:r w:rsidRPr="00A63A45">
        <w:rPr>
          <w:rFonts w:asciiTheme="minorHAnsi" w:hAnsiTheme="minorHAnsi" w:cs="Arial"/>
          <w:sz w:val="22"/>
          <w:szCs w:val="22"/>
        </w:rPr>
        <w:t>around</w:t>
      </w:r>
      <w:proofErr w:type="gramEnd"/>
      <w:r w:rsidRPr="00A63A45">
        <w:rPr>
          <w:rFonts w:asciiTheme="minorHAnsi" w:hAnsiTheme="minorHAnsi" w:cs="Arial"/>
          <w:sz w:val="22"/>
          <w:szCs w:val="22"/>
        </w:rPr>
        <w:t xml:space="preserve"> the great Hollywood romance of Humphrey Bogart and Lauren Bacall. Watch these luminaries ignite the screen with their fiery chemistry in classics ranging from </w:t>
      </w:r>
      <w:r w:rsidRPr="00A63A45">
        <w:rPr>
          <w:rFonts w:asciiTheme="minorHAnsi" w:hAnsiTheme="minorHAnsi" w:cs="Arial"/>
          <w:i/>
          <w:sz w:val="22"/>
          <w:szCs w:val="22"/>
        </w:rPr>
        <w:t>The Maltese Falcon</w:t>
      </w:r>
      <w:r w:rsidRPr="00A63A45">
        <w:rPr>
          <w:rFonts w:asciiTheme="minorHAnsi" w:hAnsiTheme="minorHAnsi" w:cs="Arial"/>
          <w:sz w:val="22"/>
          <w:szCs w:val="22"/>
        </w:rPr>
        <w:t xml:space="preserve"> to </w:t>
      </w:r>
      <w:r w:rsidRPr="00A63A45">
        <w:rPr>
          <w:rFonts w:asciiTheme="minorHAnsi" w:hAnsiTheme="minorHAnsi" w:cs="Arial"/>
          <w:i/>
          <w:sz w:val="22"/>
          <w:szCs w:val="22"/>
        </w:rPr>
        <w:t>Casablanca</w:t>
      </w:r>
      <w:r w:rsidRPr="00A63A45">
        <w:rPr>
          <w:rFonts w:asciiTheme="minorHAnsi" w:hAnsiTheme="minorHAnsi" w:cs="Arial"/>
          <w:sz w:val="22"/>
          <w:szCs w:val="22"/>
        </w:rPr>
        <w:t xml:space="preserve">. Screenings take place outdoors under the stars most Friday nights at the Santa Barbara County Courthouse Sunken Garden and Wednesday nights at UCSB Campbell Hall. Presented by UCSB Arts &amp; Lectures, Santa Barbara County Arts Commission and the Community Services Department of Santa Barbara County. </w:t>
      </w:r>
      <w:hyperlink r:id="rId22" w:history="1">
        <w:r w:rsidR="00C312E1" w:rsidRPr="00C312E1">
          <w:rPr>
            <w:rStyle w:val="Hyperlink"/>
            <w:rFonts w:asciiTheme="minorHAnsi" w:hAnsiTheme="minorHAnsi" w:cs="Arial"/>
            <w:sz w:val="22"/>
            <w:szCs w:val="22"/>
          </w:rPr>
          <w:t>A</w:t>
        </w:r>
        <w:r w:rsidR="00E939F5">
          <w:rPr>
            <w:rStyle w:val="Hyperlink"/>
            <w:rFonts w:asciiTheme="minorHAnsi" w:hAnsiTheme="minorHAnsi" w:cs="Arial"/>
            <w:sz w:val="22"/>
            <w:szCs w:val="22"/>
          </w:rPr>
          <w:t>rtsandL</w:t>
        </w:r>
        <w:r w:rsidRPr="00C312E1">
          <w:rPr>
            <w:rStyle w:val="Hyperlink"/>
            <w:rFonts w:asciiTheme="minorHAnsi" w:hAnsiTheme="minorHAnsi" w:cs="Arial"/>
            <w:sz w:val="22"/>
            <w:szCs w:val="22"/>
          </w:rPr>
          <w:t>ectures.ucsb.edu</w:t>
        </w:r>
      </w:hyperlink>
      <w:r w:rsidRPr="00A63A45">
        <w:rPr>
          <w:rFonts w:asciiTheme="minorHAnsi" w:hAnsiTheme="minorHAnsi" w:cs="Arial"/>
          <w:sz w:val="22"/>
          <w:szCs w:val="22"/>
        </w:rPr>
        <w:t xml:space="preserve"> </w:t>
      </w:r>
    </w:p>
    <w:p w:rsidR="008B05AC" w:rsidRPr="00A63A45" w:rsidRDefault="008B05AC" w:rsidP="003E5F3F">
      <w:pPr>
        <w:jc w:val="both"/>
        <w:rPr>
          <w:rFonts w:asciiTheme="minorHAnsi" w:hAnsiTheme="minorHAnsi" w:cs="Arial"/>
          <w:noProof/>
          <w:shd w:val="clear" w:color="auto" w:fill="FFFFFF"/>
        </w:rPr>
      </w:pPr>
    </w:p>
    <w:p w:rsidR="003E5F3F" w:rsidRPr="00A63A45" w:rsidRDefault="003E5F3F" w:rsidP="003E5F3F">
      <w:pPr>
        <w:jc w:val="both"/>
        <w:rPr>
          <w:rFonts w:asciiTheme="minorHAnsi" w:hAnsiTheme="minorHAnsi" w:cs="Arial"/>
          <w:b/>
          <w:sz w:val="22"/>
          <w:szCs w:val="22"/>
        </w:rPr>
      </w:pPr>
      <w:r w:rsidRPr="00A63A45">
        <w:rPr>
          <w:rFonts w:asciiTheme="minorHAnsi" w:hAnsiTheme="minorHAnsi" w:cs="Arial"/>
          <w:b/>
          <w:bCs/>
          <w:sz w:val="22"/>
          <w:szCs w:val="22"/>
        </w:rPr>
        <w:t>Music Academy of the West</w:t>
      </w:r>
      <w:r w:rsidRPr="00A63A45">
        <w:rPr>
          <w:rFonts w:asciiTheme="minorHAnsi" w:hAnsiTheme="minorHAnsi" w:cs="Arial"/>
          <w:sz w:val="22"/>
          <w:szCs w:val="22"/>
        </w:rPr>
        <w:t xml:space="preserve"> </w:t>
      </w:r>
      <w:r w:rsidRPr="00A63A45">
        <w:rPr>
          <w:rFonts w:asciiTheme="minorHAnsi" w:hAnsiTheme="minorHAnsi" w:cs="Arial"/>
          <w:b/>
          <w:sz w:val="22"/>
          <w:szCs w:val="22"/>
        </w:rPr>
        <w:t>Summer Festival, June 13 to Aug. 6</w:t>
      </w:r>
    </w:p>
    <w:p w:rsidR="003E5F3F" w:rsidRPr="00A63A45" w:rsidRDefault="003E5F3F" w:rsidP="003E5F3F">
      <w:pPr>
        <w:jc w:val="both"/>
        <w:rPr>
          <w:rFonts w:asciiTheme="minorHAnsi" w:hAnsiTheme="minorHAnsi" w:cs="Arial"/>
          <w:sz w:val="22"/>
          <w:szCs w:val="22"/>
        </w:rPr>
      </w:pPr>
      <w:r w:rsidRPr="00A63A45">
        <w:rPr>
          <w:rFonts w:asciiTheme="minorHAnsi" w:hAnsiTheme="minorHAnsi" w:cs="Arial"/>
          <w:bCs/>
          <w:sz w:val="22"/>
          <w:szCs w:val="22"/>
        </w:rPr>
        <w:t>Music Academy of the West’s 69th</w:t>
      </w:r>
      <w:r w:rsidRPr="00A63A45">
        <w:rPr>
          <w:rFonts w:asciiTheme="minorHAnsi" w:hAnsiTheme="minorHAnsi" w:cs="Arial"/>
          <w:sz w:val="22"/>
          <w:szCs w:val="22"/>
        </w:rPr>
        <w:t xml:space="preserve"> annual Summer School and Festival presents a rich mixture of masterclasses, recitals and concerts featuring 140 talented fellows and 70 faculty. Mosher Guest Artists include flutist </w:t>
      </w:r>
      <w:r w:rsidRPr="00A63A45">
        <w:rPr>
          <w:rFonts w:asciiTheme="minorHAnsi" w:hAnsiTheme="minorHAnsi" w:cs="Arial"/>
          <w:bCs/>
          <w:sz w:val="22"/>
          <w:szCs w:val="22"/>
        </w:rPr>
        <w:t xml:space="preserve">Emmanuel </w:t>
      </w:r>
      <w:proofErr w:type="spellStart"/>
      <w:r w:rsidRPr="00A63A45">
        <w:rPr>
          <w:rFonts w:asciiTheme="minorHAnsi" w:hAnsiTheme="minorHAnsi" w:cs="Arial"/>
          <w:bCs/>
          <w:sz w:val="22"/>
          <w:szCs w:val="22"/>
        </w:rPr>
        <w:t>Pahud</w:t>
      </w:r>
      <w:proofErr w:type="spellEnd"/>
      <w:r w:rsidRPr="00A63A45">
        <w:rPr>
          <w:rFonts w:asciiTheme="minorHAnsi" w:hAnsiTheme="minorHAnsi" w:cs="Arial"/>
          <w:bCs/>
          <w:sz w:val="22"/>
          <w:szCs w:val="22"/>
        </w:rPr>
        <w:t>,</w:t>
      </w:r>
      <w:r w:rsidRPr="00A63A45">
        <w:rPr>
          <w:rFonts w:asciiTheme="minorHAnsi" w:hAnsiTheme="minorHAnsi" w:cs="Arial"/>
          <w:sz w:val="22"/>
          <w:szCs w:val="22"/>
        </w:rPr>
        <w:t xml:space="preserve"> baritone </w:t>
      </w:r>
      <w:r w:rsidRPr="00A63A45">
        <w:rPr>
          <w:rFonts w:asciiTheme="minorHAnsi" w:hAnsiTheme="minorHAnsi" w:cs="Arial"/>
          <w:bCs/>
          <w:sz w:val="22"/>
          <w:szCs w:val="22"/>
        </w:rPr>
        <w:t>Thomas Hampson</w:t>
      </w:r>
      <w:r w:rsidRPr="00A63A45">
        <w:rPr>
          <w:rFonts w:asciiTheme="minorHAnsi" w:hAnsiTheme="minorHAnsi" w:cs="Arial"/>
          <w:sz w:val="22"/>
          <w:szCs w:val="22"/>
        </w:rPr>
        <w:t xml:space="preserve"> and pianist </w:t>
      </w:r>
      <w:r w:rsidRPr="00A63A45">
        <w:rPr>
          <w:rFonts w:asciiTheme="minorHAnsi" w:hAnsiTheme="minorHAnsi" w:cs="Arial"/>
          <w:bCs/>
          <w:sz w:val="22"/>
          <w:szCs w:val="22"/>
        </w:rPr>
        <w:t xml:space="preserve">Jean-Yves </w:t>
      </w:r>
      <w:proofErr w:type="spellStart"/>
      <w:r w:rsidRPr="00A63A45">
        <w:rPr>
          <w:rFonts w:asciiTheme="minorHAnsi" w:hAnsiTheme="minorHAnsi" w:cs="Arial"/>
          <w:bCs/>
          <w:sz w:val="22"/>
          <w:szCs w:val="22"/>
        </w:rPr>
        <w:t>Thibaudet</w:t>
      </w:r>
      <w:proofErr w:type="spellEnd"/>
      <w:r w:rsidRPr="00A63A45">
        <w:rPr>
          <w:rFonts w:asciiTheme="minorHAnsi" w:hAnsiTheme="minorHAnsi" w:cs="Arial"/>
          <w:bCs/>
          <w:sz w:val="22"/>
          <w:szCs w:val="22"/>
        </w:rPr>
        <w:t xml:space="preserve">, who will perform </w:t>
      </w:r>
      <w:r w:rsidRPr="00A63A45">
        <w:rPr>
          <w:rFonts w:asciiTheme="minorHAnsi" w:hAnsiTheme="minorHAnsi" w:cs="Arial"/>
          <w:sz w:val="22"/>
          <w:szCs w:val="22"/>
        </w:rPr>
        <w:t xml:space="preserve">Gershwin’s </w:t>
      </w:r>
      <w:r w:rsidRPr="00A63A45">
        <w:rPr>
          <w:rFonts w:asciiTheme="minorHAnsi" w:hAnsiTheme="minorHAnsi" w:cs="Arial"/>
          <w:i/>
          <w:iCs/>
          <w:sz w:val="22"/>
          <w:szCs w:val="22"/>
        </w:rPr>
        <w:t xml:space="preserve">Rhapsody in Blue </w:t>
      </w:r>
      <w:r w:rsidRPr="00A63A45">
        <w:rPr>
          <w:rFonts w:asciiTheme="minorHAnsi" w:hAnsiTheme="minorHAnsi" w:cs="Arial"/>
          <w:iCs/>
          <w:sz w:val="22"/>
          <w:szCs w:val="22"/>
        </w:rPr>
        <w:t>in</w:t>
      </w:r>
      <w:r w:rsidRPr="00A63A45">
        <w:rPr>
          <w:rFonts w:asciiTheme="minorHAnsi" w:hAnsiTheme="minorHAnsi" w:cs="Arial"/>
          <w:bCs/>
          <w:i/>
          <w:iCs/>
          <w:sz w:val="22"/>
          <w:szCs w:val="22"/>
        </w:rPr>
        <w:t xml:space="preserve"> </w:t>
      </w:r>
      <w:r w:rsidRPr="00A63A45">
        <w:rPr>
          <w:rFonts w:asciiTheme="minorHAnsi" w:hAnsiTheme="minorHAnsi" w:cs="Arial"/>
          <w:bCs/>
          <w:sz w:val="22"/>
          <w:szCs w:val="22"/>
        </w:rPr>
        <w:t xml:space="preserve">two special </w:t>
      </w:r>
      <w:r w:rsidR="008B05AC" w:rsidRPr="00A63A45">
        <w:rPr>
          <w:rFonts w:asciiTheme="minorHAnsi" w:hAnsiTheme="minorHAnsi" w:cs="Arial"/>
          <w:sz w:val="22"/>
          <w:szCs w:val="22"/>
        </w:rPr>
        <w:t>c</w:t>
      </w:r>
      <w:r w:rsidRPr="00A63A45">
        <w:rPr>
          <w:rFonts w:asciiTheme="minorHAnsi" w:hAnsiTheme="minorHAnsi" w:cs="Arial"/>
          <w:sz w:val="22"/>
          <w:szCs w:val="22"/>
        </w:rPr>
        <w:t xml:space="preserve">ommunity </w:t>
      </w:r>
      <w:r w:rsidR="008B05AC" w:rsidRPr="00A63A45">
        <w:rPr>
          <w:rFonts w:asciiTheme="minorHAnsi" w:hAnsiTheme="minorHAnsi" w:cs="Arial"/>
          <w:sz w:val="22"/>
          <w:szCs w:val="22"/>
        </w:rPr>
        <w:t>c</w:t>
      </w:r>
      <w:r w:rsidRPr="00A63A45">
        <w:rPr>
          <w:rFonts w:asciiTheme="minorHAnsi" w:hAnsiTheme="minorHAnsi" w:cs="Arial"/>
          <w:sz w:val="22"/>
          <w:szCs w:val="22"/>
        </w:rPr>
        <w:t xml:space="preserve">oncerts, followed by </w:t>
      </w:r>
      <w:proofErr w:type="spellStart"/>
      <w:r w:rsidRPr="00A63A45">
        <w:rPr>
          <w:rFonts w:asciiTheme="minorHAnsi" w:hAnsiTheme="minorHAnsi" w:cs="Arial"/>
          <w:sz w:val="22"/>
          <w:szCs w:val="22"/>
        </w:rPr>
        <w:t>Dvořák’s</w:t>
      </w:r>
      <w:proofErr w:type="spellEnd"/>
      <w:r w:rsidRPr="00A63A45">
        <w:rPr>
          <w:rFonts w:asciiTheme="minorHAnsi" w:hAnsiTheme="minorHAnsi" w:cs="Arial"/>
          <w:sz w:val="22"/>
          <w:szCs w:val="22"/>
        </w:rPr>
        <w:t xml:space="preserve"> </w:t>
      </w:r>
      <w:r w:rsidRPr="00A63A45">
        <w:rPr>
          <w:rFonts w:asciiTheme="minorHAnsi" w:hAnsiTheme="minorHAnsi" w:cs="Arial"/>
          <w:i/>
          <w:iCs/>
          <w:sz w:val="22"/>
          <w:szCs w:val="22"/>
        </w:rPr>
        <w:t>New World</w:t>
      </w:r>
      <w:r w:rsidRPr="00A63A45">
        <w:rPr>
          <w:rFonts w:asciiTheme="minorHAnsi" w:hAnsiTheme="minorHAnsi" w:cs="Arial"/>
          <w:sz w:val="22"/>
          <w:szCs w:val="22"/>
        </w:rPr>
        <w:t xml:space="preserve"> Symphony. The opera event of the summer </w:t>
      </w:r>
      <w:r w:rsidR="008B05AC" w:rsidRPr="00A63A45">
        <w:rPr>
          <w:rFonts w:asciiTheme="minorHAnsi" w:hAnsiTheme="minorHAnsi" w:cs="Arial"/>
          <w:sz w:val="22"/>
          <w:szCs w:val="22"/>
        </w:rPr>
        <w:t xml:space="preserve">is </w:t>
      </w:r>
      <w:r w:rsidRPr="00A63A45">
        <w:rPr>
          <w:rFonts w:asciiTheme="minorHAnsi" w:hAnsiTheme="minorHAnsi" w:cs="Arial"/>
          <w:sz w:val="22"/>
          <w:szCs w:val="22"/>
        </w:rPr>
        <w:t xml:space="preserve">a new production of Smetana’s comedic masterwork, </w:t>
      </w:r>
      <w:r w:rsidRPr="00A63A45">
        <w:rPr>
          <w:rFonts w:asciiTheme="minorHAnsi" w:hAnsiTheme="minorHAnsi" w:cs="Arial"/>
          <w:i/>
          <w:iCs/>
          <w:sz w:val="22"/>
          <w:szCs w:val="22"/>
        </w:rPr>
        <w:t>The Bartered Bride</w:t>
      </w:r>
      <w:r w:rsidRPr="00A63A45">
        <w:rPr>
          <w:rFonts w:asciiTheme="minorHAnsi" w:hAnsiTheme="minorHAnsi" w:cs="Arial"/>
          <w:bCs/>
          <w:sz w:val="22"/>
          <w:szCs w:val="22"/>
        </w:rPr>
        <w:t>.</w:t>
      </w:r>
      <w:r w:rsidRPr="00A63A45">
        <w:rPr>
          <w:rFonts w:asciiTheme="minorHAnsi" w:hAnsiTheme="minorHAnsi" w:cs="Arial"/>
          <w:sz w:val="22"/>
          <w:szCs w:val="22"/>
        </w:rPr>
        <w:t xml:space="preserve"> Special events include a piano recital by </w:t>
      </w:r>
      <w:r w:rsidRPr="00A63A45">
        <w:rPr>
          <w:rFonts w:asciiTheme="minorHAnsi" w:hAnsiTheme="minorHAnsi" w:cs="Arial"/>
          <w:bCs/>
          <w:sz w:val="22"/>
          <w:szCs w:val="22"/>
        </w:rPr>
        <w:t>Jeremy </w:t>
      </w:r>
      <w:proofErr w:type="spellStart"/>
      <w:r w:rsidRPr="00A63A45">
        <w:rPr>
          <w:rFonts w:asciiTheme="minorHAnsi" w:hAnsiTheme="minorHAnsi" w:cs="Arial"/>
          <w:bCs/>
          <w:sz w:val="22"/>
          <w:szCs w:val="22"/>
        </w:rPr>
        <w:t>Denk</w:t>
      </w:r>
      <w:proofErr w:type="spellEnd"/>
      <w:r w:rsidRPr="00A63A45">
        <w:rPr>
          <w:rFonts w:asciiTheme="minorHAnsi" w:hAnsiTheme="minorHAnsi" w:cs="Arial"/>
          <w:bCs/>
          <w:sz w:val="22"/>
          <w:szCs w:val="22"/>
        </w:rPr>
        <w:t>,</w:t>
      </w:r>
      <w:r w:rsidRPr="00A63A45">
        <w:rPr>
          <w:rFonts w:asciiTheme="minorHAnsi" w:hAnsiTheme="minorHAnsi" w:cs="Arial"/>
          <w:sz w:val="22"/>
          <w:szCs w:val="22"/>
        </w:rPr>
        <w:t xml:space="preserve"> a concert by </w:t>
      </w:r>
      <w:proofErr w:type="spellStart"/>
      <w:r w:rsidRPr="00A63A45">
        <w:rPr>
          <w:rFonts w:asciiTheme="minorHAnsi" w:hAnsiTheme="minorHAnsi" w:cs="Arial"/>
          <w:bCs/>
          <w:sz w:val="22"/>
          <w:szCs w:val="22"/>
        </w:rPr>
        <w:t>Takács</w:t>
      </w:r>
      <w:proofErr w:type="spellEnd"/>
      <w:r w:rsidRPr="00A63A45">
        <w:rPr>
          <w:rFonts w:asciiTheme="minorHAnsi" w:hAnsiTheme="minorHAnsi" w:cs="Arial"/>
          <w:bCs/>
          <w:sz w:val="22"/>
          <w:szCs w:val="22"/>
        </w:rPr>
        <w:t xml:space="preserve"> Quartet,</w:t>
      </w:r>
      <w:r w:rsidRPr="00A63A45">
        <w:rPr>
          <w:rFonts w:asciiTheme="minorHAnsi" w:hAnsiTheme="minorHAnsi" w:cs="Arial"/>
          <w:sz w:val="22"/>
          <w:szCs w:val="22"/>
        </w:rPr>
        <w:t> Beethoven’s "</w:t>
      </w:r>
      <w:proofErr w:type="spellStart"/>
      <w:r w:rsidRPr="00A63A45">
        <w:rPr>
          <w:rFonts w:asciiTheme="minorHAnsi" w:hAnsiTheme="minorHAnsi" w:cs="Arial"/>
          <w:sz w:val="22"/>
          <w:szCs w:val="22"/>
        </w:rPr>
        <w:t>Eroica</w:t>
      </w:r>
      <w:proofErr w:type="spellEnd"/>
      <w:r w:rsidRPr="00A63A45">
        <w:rPr>
          <w:rFonts w:asciiTheme="minorHAnsi" w:hAnsiTheme="minorHAnsi" w:cs="Arial"/>
          <w:sz w:val="22"/>
          <w:szCs w:val="22"/>
        </w:rPr>
        <w:t>" Symphony conducted by New York Philharmonic Music Director </w:t>
      </w:r>
      <w:r w:rsidRPr="00A63A45">
        <w:rPr>
          <w:rFonts w:asciiTheme="minorHAnsi" w:hAnsiTheme="minorHAnsi" w:cs="Arial"/>
          <w:bCs/>
          <w:sz w:val="22"/>
          <w:szCs w:val="22"/>
        </w:rPr>
        <w:t>Alan Gilbert</w:t>
      </w:r>
      <w:r w:rsidRPr="00A63A45">
        <w:rPr>
          <w:rFonts w:asciiTheme="minorHAnsi" w:hAnsiTheme="minorHAnsi" w:cs="Arial"/>
          <w:sz w:val="22"/>
          <w:szCs w:val="22"/>
        </w:rPr>
        <w:t xml:space="preserve"> and more. </w:t>
      </w:r>
      <w:hyperlink r:id="rId23" w:history="1">
        <w:r w:rsidR="00E939F5">
          <w:rPr>
            <w:rStyle w:val="Hyperlink"/>
            <w:rFonts w:asciiTheme="minorHAnsi" w:hAnsiTheme="minorHAnsi" w:cs="Arial"/>
            <w:sz w:val="22"/>
            <w:szCs w:val="22"/>
          </w:rPr>
          <w:t>M</w:t>
        </w:r>
        <w:r w:rsidRPr="00C312E1">
          <w:rPr>
            <w:rStyle w:val="Hyperlink"/>
            <w:rFonts w:asciiTheme="minorHAnsi" w:hAnsiTheme="minorHAnsi" w:cs="Arial"/>
            <w:sz w:val="22"/>
            <w:szCs w:val="22"/>
          </w:rPr>
          <w:t>usic</w:t>
        </w:r>
        <w:r w:rsidR="00E939F5">
          <w:rPr>
            <w:rStyle w:val="Hyperlink"/>
            <w:rFonts w:asciiTheme="minorHAnsi" w:hAnsiTheme="minorHAnsi" w:cs="Arial"/>
            <w:sz w:val="22"/>
            <w:szCs w:val="22"/>
          </w:rPr>
          <w:t>A</w:t>
        </w:r>
        <w:r w:rsidRPr="00C312E1">
          <w:rPr>
            <w:rStyle w:val="Hyperlink"/>
            <w:rFonts w:asciiTheme="minorHAnsi" w:hAnsiTheme="minorHAnsi" w:cs="Arial"/>
            <w:sz w:val="22"/>
            <w:szCs w:val="22"/>
          </w:rPr>
          <w:t>cademy.org.</w:t>
        </w:r>
      </w:hyperlink>
    </w:p>
    <w:p w:rsidR="003E5F3F" w:rsidRPr="00A63A45" w:rsidRDefault="003E5F3F" w:rsidP="003E5F3F">
      <w:pPr>
        <w:jc w:val="both"/>
        <w:rPr>
          <w:rFonts w:asciiTheme="minorHAnsi" w:hAnsiTheme="minorHAnsi" w:cs="Arial"/>
          <w:sz w:val="22"/>
          <w:szCs w:val="22"/>
        </w:rPr>
      </w:pPr>
    </w:p>
    <w:p w:rsidR="00D0312C" w:rsidRPr="00A63A45" w:rsidRDefault="00D0312C" w:rsidP="00D0312C">
      <w:pPr>
        <w:jc w:val="both"/>
        <w:rPr>
          <w:rFonts w:asciiTheme="minorHAnsi" w:hAnsiTheme="minorHAnsi" w:cs="Arial"/>
          <w:b/>
          <w:sz w:val="22"/>
          <w:szCs w:val="22"/>
        </w:rPr>
      </w:pPr>
      <w:r w:rsidRPr="00A63A45">
        <w:rPr>
          <w:rFonts w:asciiTheme="minorHAnsi" w:hAnsiTheme="minorHAnsi" w:cs="Arial"/>
          <w:b/>
          <w:sz w:val="22"/>
          <w:szCs w:val="22"/>
        </w:rPr>
        <w:t>Santa Barbara Museum of Art’s 75th Anniversary</w:t>
      </w:r>
    </w:p>
    <w:p w:rsidR="00D0312C" w:rsidRPr="00A63A45" w:rsidRDefault="00D0312C" w:rsidP="00D0312C">
      <w:pPr>
        <w:jc w:val="both"/>
        <w:rPr>
          <w:rFonts w:asciiTheme="minorHAnsi" w:hAnsiTheme="minorHAnsi" w:cs="Arial"/>
          <w:sz w:val="22"/>
          <w:szCs w:val="22"/>
        </w:rPr>
      </w:pPr>
      <w:r w:rsidRPr="00A63A45">
        <w:rPr>
          <w:rFonts w:asciiTheme="minorHAnsi" w:hAnsiTheme="minorHAnsi" w:cs="Arial"/>
          <w:sz w:val="22"/>
          <w:szCs w:val="22"/>
        </w:rPr>
        <w:t xml:space="preserve">Since its opening in 1941, the museum has amassed nearly 28,000 works of art in its permanent collection, from paintings and prints to photographs, bronzes, and textiles, spanning more than 5,000 years of human history, from Asia to the Americas. An exhibit of Highlights of the Permanent Collection celebrates the museum’s 75th anniversary in 2016. Opening on April 17 are “Lewis </w:t>
      </w:r>
      <w:proofErr w:type="spellStart"/>
      <w:r w:rsidRPr="00A63A45">
        <w:rPr>
          <w:rFonts w:asciiTheme="minorHAnsi" w:hAnsiTheme="minorHAnsi" w:cs="Arial"/>
          <w:sz w:val="22"/>
          <w:szCs w:val="22"/>
        </w:rPr>
        <w:t>deSoto</w:t>
      </w:r>
      <w:proofErr w:type="spellEnd"/>
      <w:r w:rsidRPr="00A63A45">
        <w:rPr>
          <w:rFonts w:asciiTheme="minorHAnsi" w:hAnsiTheme="minorHAnsi" w:cs="Arial"/>
          <w:sz w:val="22"/>
          <w:szCs w:val="22"/>
        </w:rPr>
        <w:t xml:space="preserve">: </w:t>
      </w:r>
      <w:proofErr w:type="spellStart"/>
      <w:r w:rsidRPr="00A63A45">
        <w:rPr>
          <w:rFonts w:asciiTheme="minorHAnsi" w:hAnsiTheme="minorHAnsi" w:cs="Arial"/>
          <w:sz w:val="22"/>
          <w:szCs w:val="22"/>
        </w:rPr>
        <w:t>Paranirvana</w:t>
      </w:r>
      <w:proofErr w:type="spellEnd"/>
      <w:r w:rsidRPr="00A63A45">
        <w:rPr>
          <w:rFonts w:asciiTheme="minorHAnsi" w:hAnsiTheme="minorHAnsi" w:cs="Arial"/>
          <w:sz w:val="22"/>
          <w:szCs w:val="22"/>
        </w:rPr>
        <w:t xml:space="preserve"> (Self-Portrait)”, the installation of a massive inflatable Buddha sculpture and “Puja and Piety,” featuring Hindu, Jain and Buddhist art from the Indian subcontinent. </w:t>
      </w:r>
      <w:hyperlink r:id="rId24" w:history="1">
        <w:r w:rsidR="00C312E1" w:rsidRPr="00C312E1">
          <w:rPr>
            <w:rStyle w:val="Hyperlink"/>
            <w:rFonts w:asciiTheme="minorHAnsi" w:hAnsiTheme="minorHAnsi" w:cs="Arial"/>
            <w:sz w:val="22"/>
            <w:szCs w:val="22"/>
          </w:rPr>
          <w:t>sbma.net</w:t>
        </w:r>
      </w:hyperlink>
    </w:p>
    <w:p w:rsidR="00D0312C" w:rsidRPr="00A63A45" w:rsidRDefault="00D0312C" w:rsidP="00D0312C">
      <w:pPr>
        <w:jc w:val="both"/>
        <w:rPr>
          <w:rFonts w:asciiTheme="minorHAnsi" w:hAnsiTheme="minorHAnsi"/>
          <w:sz w:val="22"/>
          <w:szCs w:val="22"/>
        </w:rPr>
      </w:pPr>
    </w:p>
    <w:p w:rsidR="00606043" w:rsidRPr="00A63A45" w:rsidRDefault="00DF6457" w:rsidP="00B5402A">
      <w:pPr>
        <w:rPr>
          <w:rFonts w:asciiTheme="minorHAnsi" w:hAnsiTheme="minorHAnsi" w:cs="Arial"/>
          <w:b/>
          <w:sz w:val="22"/>
          <w:szCs w:val="22"/>
          <w:u w:val="single"/>
        </w:rPr>
      </w:pPr>
      <w:r w:rsidRPr="00A63A45">
        <w:rPr>
          <w:rFonts w:asciiTheme="minorHAnsi" w:hAnsiTheme="minorHAnsi" w:cs="Arial"/>
          <w:b/>
          <w:sz w:val="22"/>
          <w:szCs w:val="22"/>
          <w:u w:val="single"/>
        </w:rPr>
        <w:t>ATTRACTIONS &amp; ACTIVITIES:</w:t>
      </w:r>
    </w:p>
    <w:p w:rsidR="00336BD0" w:rsidRPr="00A63A45" w:rsidRDefault="00336BD0" w:rsidP="00B5402A">
      <w:pPr>
        <w:rPr>
          <w:rFonts w:asciiTheme="minorHAnsi" w:hAnsiTheme="minorHAnsi" w:cs="Arial"/>
          <w:b/>
          <w:sz w:val="22"/>
          <w:szCs w:val="22"/>
          <w:u w:val="single"/>
        </w:rPr>
      </w:pPr>
    </w:p>
    <w:p w:rsidR="00D0312C" w:rsidRPr="00A63A45" w:rsidRDefault="00D0312C" w:rsidP="00D0312C">
      <w:pPr>
        <w:jc w:val="both"/>
        <w:rPr>
          <w:rFonts w:asciiTheme="minorHAnsi" w:hAnsiTheme="minorHAnsi" w:cs="Arial"/>
          <w:sz w:val="22"/>
          <w:szCs w:val="22"/>
        </w:rPr>
      </w:pPr>
      <w:r w:rsidRPr="00A63A45">
        <w:rPr>
          <w:rFonts w:asciiTheme="minorHAnsi" w:hAnsiTheme="minorHAnsi" w:cs="Arial"/>
          <w:b/>
          <w:sz w:val="22"/>
          <w:szCs w:val="22"/>
        </w:rPr>
        <w:t>Stage 3 Amgen Tour Preview, April 24</w:t>
      </w:r>
    </w:p>
    <w:p w:rsidR="00D0312C" w:rsidRPr="00A63A45" w:rsidRDefault="00D0312C" w:rsidP="005F6D0F">
      <w:pPr>
        <w:jc w:val="both"/>
        <w:rPr>
          <w:rStyle w:val="Hyperlink"/>
          <w:rFonts w:asciiTheme="minorHAnsi" w:hAnsiTheme="minorHAnsi" w:cs="Arial"/>
          <w:color w:val="auto"/>
          <w:sz w:val="22"/>
          <w:szCs w:val="22"/>
          <w:u w:val="none"/>
        </w:rPr>
      </w:pPr>
      <w:r w:rsidRPr="00A63A45">
        <w:rPr>
          <w:rFonts w:asciiTheme="minorHAnsi" w:hAnsiTheme="minorHAnsi" w:cs="Arial"/>
          <w:sz w:val="22"/>
          <w:szCs w:val="22"/>
        </w:rPr>
        <w:t xml:space="preserve">Ride with a champion on April 24 during a public preview of 2016 Amgen Tour of California’s Stage Three </w:t>
      </w:r>
      <w:r w:rsidRPr="00A63A45">
        <w:rPr>
          <w:rFonts w:asciiTheme="minorHAnsi" w:hAnsiTheme="minorHAnsi" w:cs="Arial"/>
          <w:sz w:val="22"/>
          <w:szCs w:val="22"/>
          <w:shd w:val="clear" w:color="auto" w:fill="FFFFFF"/>
        </w:rPr>
        <w:t>(officially coming to Santa Barbara May 17)</w:t>
      </w:r>
      <w:r w:rsidRPr="00A63A45">
        <w:rPr>
          <w:rFonts w:asciiTheme="minorHAnsi" w:hAnsiTheme="minorHAnsi" w:cs="Arial"/>
          <w:sz w:val="22"/>
          <w:szCs w:val="22"/>
        </w:rPr>
        <w:t xml:space="preserve">. </w:t>
      </w:r>
      <w:r w:rsidRPr="00A63A45">
        <w:rPr>
          <w:rFonts w:asciiTheme="minorHAnsi" w:hAnsiTheme="minorHAnsi" w:cs="Arial"/>
          <w:sz w:val="22"/>
          <w:szCs w:val="22"/>
          <w:shd w:val="clear" w:color="auto" w:fill="FFFFFF"/>
        </w:rPr>
        <w:t xml:space="preserve">Cyclist Jens Voigt, finisher of 17 Tour de Frances, invites fans to ride all 105 miles of the critical Queen Stage with him, </w:t>
      </w:r>
      <w:r w:rsidRPr="00A63A45">
        <w:rPr>
          <w:rFonts w:asciiTheme="minorHAnsi" w:hAnsiTheme="minorHAnsi" w:cs="Arial"/>
          <w:sz w:val="22"/>
          <w:szCs w:val="22"/>
        </w:rPr>
        <w:t>from Thousand Oaks to Gibraltar Road.</w:t>
      </w:r>
      <w:r w:rsidRPr="00A63A45">
        <w:rPr>
          <w:rFonts w:asciiTheme="minorHAnsi" w:hAnsiTheme="minorHAnsi" w:cs="Arial"/>
          <w:sz w:val="22"/>
          <w:szCs w:val="22"/>
          <w:shd w:val="clear" w:color="auto" w:fill="FFFFFF"/>
        </w:rPr>
        <w:t xml:space="preserve"> Also participating will be four-time U.S. National Road Race Champion Freddie Rodriguez. Three weeks before the pros tackle the road, this open-to-the-public ride features a climb up recently resurfaced Gibraltar Road, with spectacular 180-degree views of the Pacific Ocean. </w:t>
      </w:r>
      <w:bookmarkStart w:id="1" w:name="content"/>
      <w:bookmarkEnd w:id="1"/>
      <w:r w:rsidRPr="00A63A45">
        <w:rPr>
          <w:rFonts w:asciiTheme="minorHAnsi" w:hAnsiTheme="minorHAnsi" w:cs="Arial"/>
          <w:sz w:val="22"/>
          <w:szCs w:val="22"/>
        </w:rPr>
        <w:t>Participants can join Jens in shouting his classic mantra “Shut Up, Legs” during the toughest moments.</w:t>
      </w:r>
      <w:r w:rsidR="005F6D0F" w:rsidRPr="00A63A45">
        <w:rPr>
          <w:rFonts w:asciiTheme="minorHAnsi" w:hAnsiTheme="minorHAnsi" w:cs="Arial"/>
          <w:sz w:val="22"/>
          <w:szCs w:val="22"/>
        </w:rPr>
        <w:t xml:space="preserve"> </w:t>
      </w:r>
      <w:hyperlink r:id="rId25" w:history="1">
        <w:r w:rsidR="00981324" w:rsidRPr="00E939F5">
          <w:rPr>
            <w:rStyle w:val="Hyperlink"/>
            <w:rFonts w:asciiTheme="minorHAnsi" w:hAnsiTheme="minorHAnsi" w:cs="Arial"/>
            <w:sz w:val="22"/>
            <w:szCs w:val="22"/>
          </w:rPr>
          <w:t>AmgenTouro</w:t>
        </w:r>
        <w:r w:rsidR="00981324" w:rsidRPr="00E939F5">
          <w:rPr>
            <w:rStyle w:val="Hyperlink"/>
            <w:rFonts w:asciiTheme="minorHAnsi" w:hAnsiTheme="minorHAnsi" w:cs="Arial"/>
            <w:sz w:val="22"/>
            <w:szCs w:val="22"/>
          </w:rPr>
          <w:t>f</w:t>
        </w:r>
        <w:r w:rsidR="00981324" w:rsidRPr="00E939F5">
          <w:rPr>
            <w:rStyle w:val="Hyperlink"/>
            <w:rFonts w:asciiTheme="minorHAnsi" w:hAnsiTheme="minorHAnsi" w:cs="Arial"/>
            <w:sz w:val="22"/>
            <w:szCs w:val="22"/>
          </w:rPr>
          <w:t>California.com</w:t>
        </w:r>
      </w:hyperlink>
    </w:p>
    <w:p w:rsidR="00136B65" w:rsidRDefault="00136B65" w:rsidP="00D0312C">
      <w:pPr>
        <w:pStyle w:val="NormalWeb"/>
        <w:spacing w:before="0" w:beforeAutospacing="0" w:after="0" w:afterAutospacing="0"/>
        <w:jc w:val="both"/>
        <w:rPr>
          <w:rFonts w:asciiTheme="minorHAnsi" w:hAnsiTheme="minorHAnsi" w:cs="Arial"/>
          <w:b/>
          <w:color w:val="333333"/>
          <w:sz w:val="22"/>
          <w:szCs w:val="22"/>
        </w:rPr>
      </w:pPr>
    </w:p>
    <w:p w:rsidR="00D0312C" w:rsidRPr="00A63A45" w:rsidRDefault="00D0312C" w:rsidP="00D0312C">
      <w:pPr>
        <w:pStyle w:val="NormalWeb"/>
        <w:spacing w:before="0" w:beforeAutospacing="0" w:after="0" w:afterAutospacing="0"/>
        <w:jc w:val="both"/>
        <w:rPr>
          <w:rFonts w:asciiTheme="minorHAnsi" w:hAnsiTheme="minorHAnsi" w:cs="Arial"/>
          <w:b/>
          <w:color w:val="333333"/>
          <w:sz w:val="22"/>
          <w:szCs w:val="22"/>
        </w:rPr>
      </w:pPr>
      <w:proofErr w:type="spellStart"/>
      <w:r w:rsidRPr="00A63A45">
        <w:rPr>
          <w:rFonts w:asciiTheme="minorHAnsi" w:hAnsiTheme="minorHAnsi" w:cs="Arial"/>
          <w:b/>
          <w:color w:val="333333"/>
          <w:sz w:val="22"/>
          <w:szCs w:val="22"/>
        </w:rPr>
        <w:t>CycleMaynia</w:t>
      </w:r>
      <w:proofErr w:type="spellEnd"/>
      <w:r w:rsidRPr="00A63A45">
        <w:rPr>
          <w:rFonts w:asciiTheme="minorHAnsi" w:hAnsiTheme="minorHAnsi" w:cs="Arial"/>
          <w:b/>
          <w:color w:val="333333"/>
          <w:sz w:val="22"/>
          <w:szCs w:val="22"/>
        </w:rPr>
        <w:t>, May 1 to 31</w:t>
      </w:r>
    </w:p>
    <w:p w:rsidR="00D0312C" w:rsidRPr="00A63A45" w:rsidRDefault="00D0312C" w:rsidP="00D0312C">
      <w:pPr>
        <w:pStyle w:val="NormalWeb"/>
        <w:spacing w:before="0" w:beforeAutospacing="0" w:after="0" w:afterAutospacing="0"/>
        <w:jc w:val="both"/>
        <w:rPr>
          <w:rFonts w:asciiTheme="minorHAnsi" w:hAnsiTheme="minorHAnsi" w:cs="Arial"/>
          <w:color w:val="333333"/>
          <w:sz w:val="22"/>
          <w:szCs w:val="22"/>
        </w:rPr>
      </w:pPr>
      <w:proofErr w:type="spellStart"/>
      <w:r w:rsidRPr="00A63A45">
        <w:rPr>
          <w:rFonts w:asciiTheme="minorHAnsi" w:hAnsiTheme="minorHAnsi" w:cs="Arial"/>
          <w:color w:val="333333"/>
          <w:sz w:val="22"/>
          <w:szCs w:val="22"/>
        </w:rPr>
        <w:t>CycleMAYnia</w:t>
      </w:r>
      <w:proofErr w:type="spellEnd"/>
      <w:r w:rsidRPr="00A63A45">
        <w:rPr>
          <w:rFonts w:asciiTheme="minorHAnsi" w:hAnsiTheme="minorHAnsi" w:cs="Arial"/>
          <w:color w:val="333333"/>
          <w:sz w:val="22"/>
          <w:szCs w:val="22"/>
        </w:rPr>
        <w:t xml:space="preserve">, the South Coast’s Bike Month, is packed with 30 fun bicycling events in May tailored for people of all ages and abilities, ranging from organized bike rides, social gatherings and youth activities to workshops and bike-to-work events. A few highlights include </w:t>
      </w:r>
      <w:proofErr w:type="spellStart"/>
      <w:r w:rsidRPr="00A63A45">
        <w:rPr>
          <w:rFonts w:asciiTheme="minorHAnsi" w:hAnsiTheme="minorHAnsi" w:cs="Arial"/>
          <w:color w:val="333333"/>
          <w:sz w:val="22"/>
          <w:szCs w:val="22"/>
        </w:rPr>
        <w:t>Bikepacking</w:t>
      </w:r>
      <w:proofErr w:type="spellEnd"/>
      <w:r w:rsidRPr="00A63A45">
        <w:rPr>
          <w:rFonts w:asciiTheme="minorHAnsi" w:hAnsiTheme="minorHAnsi" w:cs="Arial"/>
          <w:color w:val="333333"/>
          <w:sz w:val="22"/>
          <w:szCs w:val="22"/>
        </w:rPr>
        <w:t xml:space="preserve"> Explored, the Tour de Tent, a Handling Skills class, bike breakfasts and the biggest party of all — Celebrate </w:t>
      </w:r>
      <w:proofErr w:type="spellStart"/>
      <w:r w:rsidRPr="00A63A45">
        <w:rPr>
          <w:rFonts w:asciiTheme="minorHAnsi" w:hAnsiTheme="minorHAnsi" w:cs="Arial"/>
          <w:color w:val="333333"/>
          <w:sz w:val="22"/>
          <w:szCs w:val="22"/>
        </w:rPr>
        <w:t>CycleMAYnia</w:t>
      </w:r>
      <w:proofErr w:type="spellEnd"/>
      <w:r w:rsidRPr="00A63A45">
        <w:rPr>
          <w:rFonts w:asciiTheme="minorHAnsi" w:hAnsiTheme="minorHAnsi" w:cs="Arial"/>
          <w:color w:val="333333"/>
          <w:sz w:val="22"/>
          <w:szCs w:val="22"/>
        </w:rPr>
        <w:t xml:space="preserve">. The activities are organized by community members with coordination from Traffic Solutions, the county-wide rideshare organization. </w:t>
      </w:r>
      <w:hyperlink r:id="rId26" w:history="1">
        <w:r w:rsidRPr="00A63A45">
          <w:rPr>
            <w:rStyle w:val="Hyperlink"/>
            <w:rFonts w:asciiTheme="minorHAnsi" w:hAnsiTheme="minorHAnsi" w:cs="Arial"/>
            <w:sz w:val="22"/>
            <w:szCs w:val="22"/>
          </w:rPr>
          <w:t>CycleM</w:t>
        </w:r>
        <w:r w:rsidRPr="00A63A45">
          <w:rPr>
            <w:rStyle w:val="Hyperlink"/>
            <w:rFonts w:asciiTheme="minorHAnsi" w:hAnsiTheme="minorHAnsi" w:cs="Arial"/>
            <w:sz w:val="22"/>
            <w:szCs w:val="22"/>
          </w:rPr>
          <w:t>A</w:t>
        </w:r>
        <w:r w:rsidRPr="00A63A45">
          <w:rPr>
            <w:rStyle w:val="Hyperlink"/>
            <w:rFonts w:asciiTheme="minorHAnsi" w:hAnsiTheme="minorHAnsi" w:cs="Arial"/>
            <w:sz w:val="22"/>
            <w:szCs w:val="22"/>
          </w:rPr>
          <w:t>Ynia.org</w:t>
        </w:r>
      </w:hyperlink>
    </w:p>
    <w:p w:rsidR="00D0312C" w:rsidRPr="00A63A45" w:rsidRDefault="00D0312C" w:rsidP="00B5402A">
      <w:pPr>
        <w:rPr>
          <w:rFonts w:asciiTheme="minorHAnsi" w:hAnsiTheme="minorHAnsi" w:cs="Arial"/>
          <w:b/>
          <w:sz w:val="22"/>
          <w:szCs w:val="22"/>
          <w:u w:val="single"/>
        </w:rPr>
      </w:pPr>
    </w:p>
    <w:p w:rsidR="00DF6457" w:rsidRPr="00A63A45" w:rsidRDefault="00DF6457" w:rsidP="00062C3A">
      <w:pPr>
        <w:jc w:val="both"/>
        <w:rPr>
          <w:rFonts w:asciiTheme="minorHAnsi" w:hAnsiTheme="minorHAnsi" w:cs="Arial"/>
          <w:b/>
          <w:sz w:val="22"/>
          <w:szCs w:val="22"/>
        </w:rPr>
      </w:pPr>
      <w:r w:rsidRPr="00A63A45">
        <w:rPr>
          <w:rFonts w:asciiTheme="minorHAnsi" w:hAnsiTheme="minorHAnsi" w:cs="Arial"/>
          <w:b/>
          <w:sz w:val="22"/>
          <w:szCs w:val="22"/>
        </w:rPr>
        <w:t xml:space="preserve">Butterflies Alive! </w:t>
      </w:r>
      <w:proofErr w:type="gramStart"/>
      <w:r w:rsidRPr="00A63A45">
        <w:rPr>
          <w:rFonts w:asciiTheme="minorHAnsi" w:hAnsiTheme="minorHAnsi" w:cs="Arial"/>
          <w:b/>
          <w:sz w:val="22"/>
          <w:szCs w:val="22"/>
        </w:rPr>
        <w:t>returns</w:t>
      </w:r>
      <w:proofErr w:type="gramEnd"/>
      <w:r w:rsidRPr="00A63A45">
        <w:rPr>
          <w:rFonts w:asciiTheme="minorHAnsi" w:hAnsiTheme="minorHAnsi" w:cs="Arial"/>
          <w:b/>
          <w:sz w:val="22"/>
          <w:szCs w:val="22"/>
        </w:rPr>
        <w:t xml:space="preserve">, May 21 to Sept. 5 </w:t>
      </w:r>
    </w:p>
    <w:p w:rsidR="00DF6457" w:rsidRPr="00A63A45" w:rsidRDefault="00DF6457" w:rsidP="00062C3A">
      <w:pPr>
        <w:jc w:val="both"/>
        <w:rPr>
          <w:rFonts w:asciiTheme="minorHAnsi" w:hAnsiTheme="minorHAnsi" w:cs="Arial"/>
          <w:sz w:val="22"/>
          <w:szCs w:val="22"/>
        </w:rPr>
      </w:pPr>
      <w:r w:rsidRPr="00A63A45">
        <w:rPr>
          <w:rFonts w:asciiTheme="minorHAnsi" w:hAnsiTheme="minorHAnsi" w:cs="Arial"/>
          <w:sz w:val="22"/>
          <w:szCs w:val="22"/>
        </w:rPr>
        <w:t xml:space="preserve">More than a thousand free-flying butterflies will fill a garden of lush greenery as visitors walk among them in this highly popular, interactive butterfly exhibit at the Santa Barbara Museum of Natural History. A large netted area houses the flowers, plants and fruits the butterflies need to survive. Visitors walk shoulder-to-wing as different species flit by. A </w:t>
      </w:r>
      <w:r w:rsidR="00672A0B" w:rsidRPr="00A63A45">
        <w:rPr>
          <w:rFonts w:asciiTheme="minorHAnsi" w:hAnsiTheme="minorHAnsi" w:cs="Arial"/>
          <w:sz w:val="22"/>
          <w:szCs w:val="22"/>
        </w:rPr>
        <w:t xml:space="preserve">   </w:t>
      </w:r>
      <w:r w:rsidRPr="00A63A45">
        <w:rPr>
          <w:rFonts w:asciiTheme="minorHAnsi" w:hAnsiTheme="minorHAnsi" w:cs="Arial"/>
          <w:sz w:val="22"/>
          <w:szCs w:val="22"/>
        </w:rPr>
        <w:t xml:space="preserve">downloadable Butterflies Alive app includes an identification guide with photographs, tips about butterfly behavior and suggested camera angles for the most memorable shots. </w:t>
      </w:r>
      <w:r w:rsidR="00981324">
        <w:rPr>
          <w:rFonts w:asciiTheme="minorHAnsi" w:hAnsiTheme="minorHAnsi" w:cs="Arial"/>
          <w:sz w:val="22"/>
          <w:szCs w:val="22"/>
        </w:rPr>
        <w:t xml:space="preserve"> </w:t>
      </w:r>
      <w:hyperlink r:id="rId27" w:history="1">
        <w:r w:rsidR="00981324" w:rsidRPr="00981324">
          <w:rPr>
            <w:rStyle w:val="Hyperlink"/>
            <w:rFonts w:asciiTheme="minorHAnsi" w:hAnsiTheme="minorHAnsi" w:cs="Arial"/>
            <w:sz w:val="22"/>
            <w:szCs w:val="22"/>
          </w:rPr>
          <w:t>sbna</w:t>
        </w:r>
        <w:r w:rsidR="00981324" w:rsidRPr="00981324">
          <w:rPr>
            <w:rStyle w:val="Hyperlink"/>
            <w:rFonts w:asciiTheme="minorHAnsi" w:hAnsiTheme="minorHAnsi" w:cs="Arial"/>
            <w:sz w:val="22"/>
            <w:szCs w:val="22"/>
          </w:rPr>
          <w:t>t</w:t>
        </w:r>
        <w:r w:rsidR="00981324" w:rsidRPr="00981324">
          <w:rPr>
            <w:rStyle w:val="Hyperlink"/>
            <w:rFonts w:asciiTheme="minorHAnsi" w:hAnsiTheme="minorHAnsi" w:cs="Arial"/>
            <w:sz w:val="22"/>
            <w:szCs w:val="22"/>
          </w:rPr>
          <w:t>ure.o</w:t>
        </w:r>
        <w:r w:rsidR="00981324" w:rsidRPr="00981324">
          <w:rPr>
            <w:rStyle w:val="Hyperlink"/>
            <w:rFonts w:asciiTheme="minorHAnsi" w:hAnsiTheme="minorHAnsi" w:cs="Arial"/>
            <w:sz w:val="22"/>
            <w:szCs w:val="22"/>
          </w:rPr>
          <w:t>r</w:t>
        </w:r>
        <w:r w:rsidR="00981324" w:rsidRPr="00981324">
          <w:rPr>
            <w:rStyle w:val="Hyperlink"/>
            <w:rFonts w:asciiTheme="minorHAnsi" w:hAnsiTheme="minorHAnsi" w:cs="Arial"/>
            <w:sz w:val="22"/>
            <w:szCs w:val="22"/>
          </w:rPr>
          <w:t>g</w:t>
        </w:r>
      </w:hyperlink>
    </w:p>
    <w:p w:rsidR="000A75DA" w:rsidRPr="00A63A45" w:rsidRDefault="000A75DA" w:rsidP="004964E5">
      <w:pPr>
        <w:rPr>
          <w:rFonts w:asciiTheme="minorHAnsi" w:hAnsiTheme="minorHAnsi" w:cs="Arial"/>
          <w:b/>
          <w:sz w:val="22"/>
          <w:szCs w:val="22"/>
        </w:rPr>
      </w:pPr>
    </w:p>
    <w:p w:rsidR="009C2B7D" w:rsidRPr="00A63A45" w:rsidRDefault="009C2B7D" w:rsidP="004964E5">
      <w:pPr>
        <w:rPr>
          <w:rFonts w:asciiTheme="minorHAnsi" w:hAnsiTheme="minorHAnsi" w:cs="Arial"/>
          <w:b/>
          <w:sz w:val="22"/>
          <w:szCs w:val="22"/>
        </w:rPr>
      </w:pPr>
    </w:p>
    <w:p w:rsidR="004964E5" w:rsidRPr="00A63A45" w:rsidRDefault="004964E5" w:rsidP="00062C3A">
      <w:pPr>
        <w:jc w:val="both"/>
        <w:rPr>
          <w:rFonts w:asciiTheme="minorHAnsi" w:hAnsiTheme="minorHAnsi" w:cs="Arial"/>
          <w:b/>
          <w:sz w:val="22"/>
          <w:szCs w:val="22"/>
        </w:rPr>
      </w:pPr>
      <w:r w:rsidRPr="00A63A45">
        <w:rPr>
          <w:rFonts w:asciiTheme="minorHAnsi" w:hAnsiTheme="minorHAnsi" w:cs="Arial"/>
          <w:b/>
          <w:sz w:val="22"/>
          <w:szCs w:val="22"/>
        </w:rPr>
        <w:t>Santa Barbara Botanic Garden’s</w:t>
      </w:r>
      <w:r w:rsidRPr="00A63A45">
        <w:rPr>
          <w:rFonts w:asciiTheme="minorHAnsi" w:hAnsiTheme="minorHAnsi" w:cs="Arial"/>
          <w:sz w:val="22"/>
          <w:szCs w:val="22"/>
        </w:rPr>
        <w:t xml:space="preserve"> </w:t>
      </w:r>
      <w:r w:rsidRPr="00A63A45">
        <w:rPr>
          <w:rFonts w:asciiTheme="minorHAnsi" w:hAnsiTheme="minorHAnsi" w:cs="Arial"/>
          <w:b/>
          <w:sz w:val="22"/>
          <w:szCs w:val="22"/>
        </w:rPr>
        <w:t>90th anniversary, April 1 to May 1</w:t>
      </w:r>
    </w:p>
    <w:p w:rsidR="00DF6457" w:rsidRPr="00A63A45" w:rsidRDefault="004964E5" w:rsidP="00062C3A">
      <w:pPr>
        <w:jc w:val="both"/>
        <w:rPr>
          <w:rFonts w:asciiTheme="minorHAnsi" w:hAnsiTheme="minorHAnsi" w:cs="Arial"/>
          <w:sz w:val="22"/>
          <w:szCs w:val="22"/>
        </w:rPr>
      </w:pPr>
      <w:r w:rsidRPr="00A63A45">
        <w:rPr>
          <w:rFonts w:asciiTheme="minorHAnsi" w:hAnsiTheme="minorHAnsi" w:cs="Arial"/>
          <w:sz w:val="22"/>
          <w:szCs w:val="22"/>
        </w:rPr>
        <w:lastRenderedPageBreak/>
        <w:t xml:space="preserve">The </w:t>
      </w:r>
      <w:r w:rsidR="00DF6457" w:rsidRPr="00A63A45">
        <w:rPr>
          <w:rFonts w:asciiTheme="minorHAnsi" w:hAnsiTheme="minorHAnsi" w:cs="Arial"/>
          <w:sz w:val="22"/>
          <w:szCs w:val="22"/>
        </w:rPr>
        <w:t xml:space="preserve">oldest botanic garden in California dedicated to native flora, Santa Barbara Botanic Garden celebrates its 90th anniversary in 2016 with a rainbow of parties, planting-day events, painting classes, photography seminars and more. Enjoy family days, a look at creatures that inhabit the garden, restoration days, book signings and more. A party the first weekend in May features tours of five new gardens — including a new children’s maze — food and docent talks. A new conservation building spotlights native Channel Islands plants. </w:t>
      </w:r>
      <w:hyperlink r:id="rId28" w:history="1">
        <w:r w:rsidR="00981324">
          <w:rPr>
            <w:rStyle w:val="Hyperlink"/>
            <w:rFonts w:asciiTheme="minorHAnsi" w:hAnsiTheme="minorHAnsi" w:cs="Arial"/>
            <w:sz w:val="22"/>
            <w:szCs w:val="22"/>
          </w:rPr>
          <w:t>sbb</w:t>
        </w:r>
        <w:r w:rsidR="00981324">
          <w:rPr>
            <w:rStyle w:val="Hyperlink"/>
            <w:rFonts w:asciiTheme="minorHAnsi" w:hAnsiTheme="minorHAnsi" w:cs="Arial"/>
            <w:sz w:val="22"/>
            <w:szCs w:val="22"/>
          </w:rPr>
          <w:t>g</w:t>
        </w:r>
        <w:r w:rsidR="00981324">
          <w:rPr>
            <w:rStyle w:val="Hyperlink"/>
            <w:rFonts w:asciiTheme="minorHAnsi" w:hAnsiTheme="minorHAnsi" w:cs="Arial"/>
            <w:sz w:val="22"/>
            <w:szCs w:val="22"/>
          </w:rPr>
          <w:t>.org</w:t>
        </w:r>
      </w:hyperlink>
    </w:p>
    <w:p w:rsidR="008B05AC" w:rsidRPr="00A63A45" w:rsidRDefault="008B05AC" w:rsidP="0033628B">
      <w:pPr>
        <w:jc w:val="both"/>
        <w:rPr>
          <w:rFonts w:asciiTheme="minorHAnsi" w:hAnsiTheme="minorHAnsi" w:cs="Arial"/>
          <w:b/>
          <w:sz w:val="22"/>
          <w:szCs w:val="22"/>
        </w:rPr>
      </w:pPr>
    </w:p>
    <w:p w:rsidR="0033628B" w:rsidRPr="00A63A45" w:rsidRDefault="0033628B" w:rsidP="0033628B">
      <w:pPr>
        <w:jc w:val="both"/>
        <w:rPr>
          <w:rFonts w:asciiTheme="minorHAnsi" w:hAnsiTheme="minorHAnsi" w:cs="Arial"/>
          <w:b/>
          <w:sz w:val="22"/>
          <w:szCs w:val="22"/>
        </w:rPr>
      </w:pPr>
      <w:r w:rsidRPr="00A63A45">
        <w:rPr>
          <w:rFonts w:asciiTheme="minorHAnsi" w:hAnsiTheme="minorHAnsi" w:cs="Arial"/>
          <w:b/>
          <w:sz w:val="22"/>
          <w:szCs w:val="22"/>
        </w:rPr>
        <w:t>Bead Elements &amp; Design Show, May 6 to 8</w:t>
      </w:r>
    </w:p>
    <w:p w:rsidR="0033628B" w:rsidRPr="00A63A45" w:rsidRDefault="0033628B" w:rsidP="0033628B">
      <w:pPr>
        <w:jc w:val="both"/>
        <w:rPr>
          <w:rFonts w:asciiTheme="minorHAnsi" w:hAnsiTheme="minorHAnsi" w:cs="Arial"/>
          <w:sz w:val="22"/>
          <w:szCs w:val="22"/>
        </w:rPr>
      </w:pPr>
      <w:r w:rsidRPr="00A63A45">
        <w:rPr>
          <w:rFonts w:asciiTheme="minorHAnsi" w:hAnsiTheme="minorHAnsi" w:cs="Arial"/>
          <w:sz w:val="22"/>
          <w:szCs w:val="22"/>
        </w:rPr>
        <w:t xml:space="preserve">Visitors can romance the stones, and so much more, when 250 superbly skilled artisans converge on the Fess Parker Doubletree Resort for the annual Bead Elements &amp; Design Show. Craft artists and designers will display and sell beadwork, hand-cut jewels, dyed silks, Australian opals, metalwork, pearl knotting, soldered creations, clothing, Egyptian scarabs, fused glass, leather and vintage antiques. Admission is $10 and covers all three days. Attendees may take part in 150 workshops on techniques ranging from jewelry design to bead-making at all skill levels. </w:t>
      </w:r>
      <w:hyperlink r:id="rId29" w:history="1">
        <w:r w:rsidRPr="00A63A45">
          <w:rPr>
            <w:rStyle w:val="Hyperlink"/>
            <w:rFonts w:asciiTheme="minorHAnsi" w:hAnsiTheme="minorHAnsi" w:cs="Arial"/>
            <w:sz w:val="22"/>
            <w:szCs w:val="22"/>
          </w:rPr>
          <w:t>Bea</w:t>
        </w:r>
        <w:r w:rsidRPr="00A63A45">
          <w:rPr>
            <w:rStyle w:val="Hyperlink"/>
            <w:rFonts w:asciiTheme="minorHAnsi" w:hAnsiTheme="minorHAnsi" w:cs="Arial"/>
            <w:sz w:val="22"/>
            <w:szCs w:val="22"/>
          </w:rPr>
          <w:t>d</w:t>
        </w:r>
        <w:r w:rsidRPr="00A63A45">
          <w:rPr>
            <w:rStyle w:val="Hyperlink"/>
            <w:rFonts w:asciiTheme="minorHAnsi" w:hAnsiTheme="minorHAnsi" w:cs="Arial"/>
            <w:sz w:val="22"/>
            <w:szCs w:val="22"/>
          </w:rPr>
          <w:t>elements.com</w:t>
        </w:r>
      </w:hyperlink>
    </w:p>
    <w:p w:rsidR="0033628B" w:rsidRPr="00A63A45" w:rsidRDefault="0033628B" w:rsidP="00062C3A">
      <w:pPr>
        <w:jc w:val="both"/>
        <w:rPr>
          <w:rFonts w:asciiTheme="minorHAnsi" w:hAnsiTheme="minorHAnsi" w:cs="Arial"/>
          <w:b/>
          <w:sz w:val="22"/>
          <w:szCs w:val="22"/>
        </w:rPr>
      </w:pPr>
    </w:p>
    <w:p w:rsidR="004312EC" w:rsidRDefault="00DF6457" w:rsidP="00B5402A">
      <w:pPr>
        <w:rPr>
          <w:rFonts w:asciiTheme="minorHAnsi" w:hAnsiTheme="minorHAnsi" w:cs="Arial"/>
          <w:b/>
          <w:sz w:val="22"/>
          <w:szCs w:val="22"/>
          <w:u w:val="single"/>
        </w:rPr>
      </w:pPr>
      <w:r w:rsidRPr="00A63A45">
        <w:rPr>
          <w:rFonts w:asciiTheme="minorHAnsi" w:hAnsiTheme="minorHAnsi" w:cs="Arial"/>
          <w:b/>
          <w:sz w:val="22"/>
          <w:szCs w:val="22"/>
          <w:u w:val="single"/>
        </w:rPr>
        <w:t>HOTELS</w:t>
      </w:r>
    </w:p>
    <w:p w:rsidR="00B71B6D" w:rsidRPr="00A63A45" w:rsidRDefault="00B71B6D" w:rsidP="00B5402A">
      <w:pPr>
        <w:rPr>
          <w:rFonts w:asciiTheme="minorHAnsi" w:hAnsiTheme="minorHAnsi" w:cs="Arial"/>
          <w:b/>
          <w:sz w:val="22"/>
          <w:szCs w:val="22"/>
          <w:u w:val="single"/>
        </w:rPr>
      </w:pPr>
    </w:p>
    <w:p w:rsidR="00DF6457" w:rsidRPr="00A63A45" w:rsidRDefault="00DF6457" w:rsidP="00062C3A">
      <w:pPr>
        <w:jc w:val="both"/>
        <w:rPr>
          <w:rFonts w:asciiTheme="minorHAnsi" w:hAnsiTheme="minorHAnsi" w:cs="Arial"/>
          <w:b/>
          <w:sz w:val="22"/>
          <w:szCs w:val="22"/>
        </w:rPr>
      </w:pPr>
      <w:r w:rsidRPr="00A63A45">
        <w:rPr>
          <w:rFonts w:asciiTheme="minorHAnsi" w:hAnsiTheme="minorHAnsi" w:cs="Arial"/>
          <w:b/>
          <w:sz w:val="22"/>
          <w:szCs w:val="22"/>
        </w:rPr>
        <w:t>Milo Uncorked wine tastings</w:t>
      </w:r>
    </w:p>
    <w:p w:rsidR="00DF6457" w:rsidRPr="00A63A45" w:rsidRDefault="00DF6457" w:rsidP="00062C3A">
      <w:pPr>
        <w:jc w:val="both"/>
        <w:rPr>
          <w:rFonts w:asciiTheme="minorHAnsi" w:hAnsiTheme="minorHAnsi" w:cs="Arial"/>
          <w:sz w:val="22"/>
          <w:szCs w:val="22"/>
        </w:rPr>
      </w:pPr>
      <w:r w:rsidRPr="00A63A45">
        <w:rPr>
          <w:rFonts w:asciiTheme="minorHAnsi" w:hAnsiTheme="minorHAnsi" w:cs="Arial"/>
          <w:sz w:val="22"/>
          <w:szCs w:val="22"/>
        </w:rPr>
        <w:t xml:space="preserve">Hotel Milo Santa Barbara, an oceanfront Independent Collection hotel, has launched a new wine-tasting series called “Milo Uncorked.” Each session features a premier Santa Barbara County winery, with winery staff on hand to discuss the characteristics of the wines. The tastings are complimentary to hotel guests and take place in the lobby and courtyard overlooking the Pacific Ocean from 4 to 6 p.m. on select dates from March to July. A selection of bottles from participating wineries will be available for purchase. </w:t>
      </w:r>
      <w:hyperlink r:id="rId30" w:history="1">
        <w:r w:rsidR="00E939F5">
          <w:rPr>
            <w:rStyle w:val="Hyperlink"/>
            <w:rFonts w:asciiTheme="minorHAnsi" w:hAnsiTheme="minorHAnsi" w:cs="Arial"/>
            <w:sz w:val="22"/>
            <w:szCs w:val="22"/>
          </w:rPr>
          <w:t>HotelMiloS</w:t>
        </w:r>
        <w:r w:rsidR="00E939F5">
          <w:rPr>
            <w:rStyle w:val="Hyperlink"/>
            <w:rFonts w:asciiTheme="minorHAnsi" w:hAnsiTheme="minorHAnsi" w:cs="Arial"/>
            <w:sz w:val="22"/>
            <w:szCs w:val="22"/>
          </w:rPr>
          <w:t>a</w:t>
        </w:r>
        <w:r w:rsidR="00E939F5">
          <w:rPr>
            <w:rStyle w:val="Hyperlink"/>
            <w:rFonts w:asciiTheme="minorHAnsi" w:hAnsiTheme="minorHAnsi" w:cs="Arial"/>
            <w:sz w:val="22"/>
            <w:szCs w:val="22"/>
          </w:rPr>
          <w:t>ntaB</w:t>
        </w:r>
        <w:r w:rsidRPr="00A63A45">
          <w:rPr>
            <w:rStyle w:val="Hyperlink"/>
            <w:rFonts w:asciiTheme="minorHAnsi" w:hAnsiTheme="minorHAnsi" w:cs="Arial"/>
            <w:sz w:val="22"/>
            <w:szCs w:val="22"/>
          </w:rPr>
          <w:t>arbara.com</w:t>
        </w:r>
      </w:hyperlink>
      <w:r w:rsidRPr="00A63A45">
        <w:rPr>
          <w:rFonts w:asciiTheme="minorHAnsi" w:hAnsiTheme="minorHAnsi" w:cs="Arial"/>
          <w:sz w:val="22"/>
          <w:szCs w:val="22"/>
        </w:rPr>
        <w:t xml:space="preserve"> </w:t>
      </w:r>
    </w:p>
    <w:p w:rsidR="00B75367" w:rsidRPr="00A63A45" w:rsidRDefault="00B75367" w:rsidP="00062C3A">
      <w:pPr>
        <w:jc w:val="both"/>
        <w:rPr>
          <w:rFonts w:asciiTheme="minorHAnsi" w:hAnsiTheme="minorHAnsi" w:cs="Arial"/>
          <w:b/>
          <w:sz w:val="22"/>
          <w:szCs w:val="22"/>
        </w:rPr>
      </w:pPr>
    </w:p>
    <w:p w:rsidR="00020B78" w:rsidRPr="00A63A45" w:rsidRDefault="00020B78" w:rsidP="00020B78">
      <w:pPr>
        <w:rPr>
          <w:rFonts w:asciiTheme="minorHAnsi" w:hAnsiTheme="minorHAnsi" w:cs="Arial"/>
          <w:b/>
          <w:sz w:val="22"/>
          <w:szCs w:val="22"/>
        </w:rPr>
      </w:pPr>
    </w:p>
    <w:p w:rsidR="00020B78" w:rsidRPr="00A63A45" w:rsidRDefault="00020B78" w:rsidP="00020B78">
      <w:pPr>
        <w:rPr>
          <w:rFonts w:asciiTheme="minorHAnsi" w:hAnsiTheme="minorHAnsi" w:cs="Arial"/>
          <w:b/>
          <w:sz w:val="22"/>
          <w:szCs w:val="22"/>
        </w:rPr>
      </w:pPr>
      <w:r w:rsidRPr="00A63A45">
        <w:rPr>
          <w:rFonts w:asciiTheme="minorHAnsi" w:hAnsiTheme="minorHAnsi" w:cs="Arial"/>
          <w:b/>
          <w:sz w:val="22"/>
          <w:szCs w:val="22"/>
        </w:rPr>
        <w:t>ABOUT SANTA BARBARA</w:t>
      </w:r>
    </w:p>
    <w:p w:rsidR="00020B78" w:rsidRPr="00A63A45" w:rsidRDefault="00020B78" w:rsidP="00020B78">
      <w:pPr>
        <w:jc w:val="both"/>
        <w:rPr>
          <w:rFonts w:asciiTheme="minorHAnsi" w:hAnsiTheme="minorHAnsi" w:cs="Arial"/>
          <w:sz w:val="22"/>
          <w:szCs w:val="22"/>
        </w:rPr>
      </w:pPr>
      <w:r w:rsidRPr="00A63A45">
        <w:rPr>
          <w:rFonts w:asciiTheme="minorHAnsi" w:hAnsiTheme="minorHAnsi" w:cs="Arial"/>
          <w:sz w:val="22"/>
          <w:szCs w:val="22"/>
        </w:rPr>
        <w:t xml:space="preserve">Voted </w:t>
      </w:r>
      <w:hyperlink r:id="rId31" w:history="1">
        <w:r w:rsidRPr="00A63A45">
          <w:rPr>
            <w:rStyle w:val="Hyperlink"/>
            <w:rFonts w:asciiTheme="minorHAnsi" w:hAnsiTheme="minorHAnsi" w:cs="Arial"/>
            <w:sz w:val="22"/>
            <w:szCs w:val="22"/>
            <w:u w:val="none"/>
          </w:rPr>
          <w:t>“</w:t>
        </w:r>
        <w:r w:rsidRPr="00A63A45">
          <w:rPr>
            <w:rStyle w:val="Hyperlink"/>
            <w:rFonts w:asciiTheme="minorHAnsi" w:hAnsiTheme="minorHAnsi" w:cs="Arial"/>
            <w:sz w:val="22"/>
            <w:szCs w:val="22"/>
          </w:rPr>
          <w:t>Best Be</w:t>
        </w:r>
        <w:r w:rsidRPr="00A63A45">
          <w:rPr>
            <w:rStyle w:val="Hyperlink"/>
            <w:rFonts w:asciiTheme="minorHAnsi" w:hAnsiTheme="minorHAnsi" w:cs="Arial"/>
            <w:sz w:val="22"/>
            <w:szCs w:val="22"/>
          </w:rPr>
          <w:t>a</w:t>
        </w:r>
        <w:r w:rsidRPr="00A63A45">
          <w:rPr>
            <w:rStyle w:val="Hyperlink"/>
            <w:rFonts w:asciiTheme="minorHAnsi" w:hAnsiTheme="minorHAnsi" w:cs="Arial"/>
            <w:sz w:val="22"/>
            <w:szCs w:val="22"/>
          </w:rPr>
          <w:t>ch Town</w:t>
        </w:r>
        <w:r w:rsidRPr="00A63A45">
          <w:rPr>
            <w:rStyle w:val="Hyperlink"/>
            <w:rFonts w:asciiTheme="minorHAnsi" w:hAnsiTheme="minorHAnsi" w:cs="Arial"/>
            <w:sz w:val="22"/>
            <w:szCs w:val="22"/>
            <w:u w:val="none"/>
          </w:rPr>
          <w:t>”</w:t>
        </w:r>
      </w:hyperlink>
      <w:r w:rsidRPr="00A63A45">
        <w:rPr>
          <w:rFonts w:asciiTheme="minorHAnsi" w:hAnsiTheme="minorHAnsi" w:cs="Arial"/>
          <w:sz w:val="22"/>
          <w:szCs w:val="22"/>
        </w:rPr>
        <w:t xml:space="preserve"> by </w:t>
      </w:r>
      <w:r w:rsidRPr="00A63A45">
        <w:rPr>
          <w:rFonts w:asciiTheme="minorHAnsi" w:hAnsiTheme="minorHAnsi" w:cs="Arial"/>
          <w:i/>
          <w:sz w:val="22"/>
          <w:szCs w:val="22"/>
        </w:rPr>
        <w:t>Sunset</w:t>
      </w:r>
      <w:r w:rsidRPr="00A63A45">
        <w:rPr>
          <w:rFonts w:asciiTheme="minorHAnsi" w:hAnsiTheme="minorHAnsi" w:cs="Arial"/>
          <w:sz w:val="22"/>
          <w:szCs w:val="22"/>
        </w:rPr>
        <w:t xml:space="preserve"> magazine in its inaugural travel awards in 2015 and one of </w:t>
      </w:r>
      <w:r w:rsidRPr="00A63A45">
        <w:rPr>
          <w:rFonts w:asciiTheme="minorHAnsi" w:hAnsiTheme="minorHAnsi" w:cs="Arial"/>
          <w:i/>
          <w:sz w:val="22"/>
          <w:szCs w:val="22"/>
        </w:rPr>
        <w:t>Condé Nast Traveler</w:t>
      </w:r>
      <w:r w:rsidRPr="00A63A45">
        <w:rPr>
          <w:rFonts w:asciiTheme="minorHAnsi" w:hAnsiTheme="minorHAnsi" w:cs="Arial"/>
          <w:sz w:val="22"/>
          <w:szCs w:val="22"/>
        </w:rPr>
        <w:t xml:space="preserve">’s </w:t>
      </w:r>
      <w:hyperlink r:id="rId32" w:history="1">
        <w:r w:rsidRPr="00A63A45">
          <w:rPr>
            <w:rStyle w:val="Hyperlink"/>
            <w:rFonts w:asciiTheme="minorHAnsi" w:hAnsiTheme="minorHAnsi" w:cs="Arial"/>
            <w:sz w:val="22"/>
            <w:szCs w:val="22"/>
            <w:u w:val="none"/>
          </w:rPr>
          <w:t>“</w:t>
        </w:r>
        <w:r w:rsidRPr="00A63A45">
          <w:rPr>
            <w:rStyle w:val="Hyperlink"/>
            <w:rFonts w:asciiTheme="minorHAnsi" w:hAnsiTheme="minorHAnsi" w:cs="Arial"/>
            <w:sz w:val="22"/>
            <w:szCs w:val="22"/>
          </w:rPr>
          <w:t>30 Best Small Cities</w:t>
        </w:r>
        <w:r w:rsidRPr="00A63A45">
          <w:rPr>
            <w:rStyle w:val="Hyperlink"/>
            <w:rFonts w:asciiTheme="minorHAnsi" w:hAnsiTheme="minorHAnsi" w:cs="Arial"/>
            <w:sz w:val="22"/>
            <w:szCs w:val="22"/>
          </w:rPr>
          <w:t xml:space="preserve"> </w:t>
        </w:r>
        <w:r w:rsidRPr="00A63A45">
          <w:rPr>
            <w:rStyle w:val="Hyperlink"/>
            <w:rFonts w:asciiTheme="minorHAnsi" w:hAnsiTheme="minorHAnsi" w:cs="Arial"/>
            <w:sz w:val="22"/>
            <w:szCs w:val="22"/>
          </w:rPr>
          <w:t xml:space="preserve">in </w:t>
        </w:r>
        <w:r w:rsidRPr="00A63A45">
          <w:rPr>
            <w:rStyle w:val="Hyperlink"/>
            <w:rFonts w:asciiTheme="minorHAnsi" w:hAnsiTheme="minorHAnsi" w:cs="Arial"/>
            <w:sz w:val="22"/>
            <w:szCs w:val="22"/>
          </w:rPr>
          <w:t>A</w:t>
        </w:r>
        <w:r w:rsidRPr="00A63A45">
          <w:rPr>
            <w:rStyle w:val="Hyperlink"/>
            <w:rFonts w:asciiTheme="minorHAnsi" w:hAnsiTheme="minorHAnsi" w:cs="Arial"/>
            <w:sz w:val="22"/>
            <w:szCs w:val="22"/>
          </w:rPr>
          <w:t>merica</w:t>
        </w:r>
        <w:r w:rsidRPr="00A63A45">
          <w:rPr>
            <w:rStyle w:val="Hyperlink"/>
            <w:rFonts w:asciiTheme="minorHAnsi" w:hAnsiTheme="minorHAnsi" w:cs="Arial"/>
            <w:sz w:val="22"/>
            <w:szCs w:val="22"/>
            <w:u w:val="none"/>
          </w:rPr>
          <w:t>”</w:t>
        </w:r>
      </w:hyperlink>
      <w:r w:rsidRPr="00A63A45">
        <w:rPr>
          <w:rFonts w:asciiTheme="minorHAnsi" w:hAnsiTheme="minorHAnsi" w:cs="Arial"/>
          <w:sz w:val="22"/>
          <w:szCs w:val="22"/>
        </w:rPr>
        <w:t xml:space="preserve"> in its Readers’ Choice Awards, Santa Barbara is located just 92 miles north of Los Angeles and 332 miles south of San Francisco, on the Pacific coastline. Visitors can arrive via scenic Highway 101, train, bus or by flying into Santa Barbara Municipal Airport (SBA) or Los Angeles International Airport (LAX). For travel and accommodation information and to request a free copy of the official </w:t>
      </w:r>
      <w:r w:rsidRPr="00A63A45">
        <w:rPr>
          <w:rFonts w:asciiTheme="minorHAnsi" w:hAnsiTheme="minorHAnsi" w:cs="Arial"/>
          <w:i/>
          <w:sz w:val="22"/>
          <w:szCs w:val="22"/>
        </w:rPr>
        <w:t>Santa Barbara Visitors Magazine</w:t>
      </w:r>
      <w:r w:rsidRPr="00A63A45">
        <w:rPr>
          <w:rFonts w:asciiTheme="minorHAnsi" w:hAnsiTheme="minorHAnsi" w:cs="Arial"/>
          <w:sz w:val="22"/>
          <w:szCs w:val="22"/>
        </w:rPr>
        <w:t xml:space="preserve">, contact Visit Santa Barbara at (800) 676-1266 or (805) 966-9222, email </w:t>
      </w:r>
      <w:hyperlink r:id="rId33" w:history="1">
        <w:r w:rsidRPr="00A63A45">
          <w:rPr>
            <w:rStyle w:val="Hyperlink"/>
            <w:rFonts w:asciiTheme="minorHAnsi" w:hAnsiTheme="minorHAnsi" w:cs="Arial"/>
            <w:sz w:val="22"/>
            <w:szCs w:val="22"/>
          </w:rPr>
          <w:t>tourism@santabarbaraca.com</w:t>
        </w:r>
      </w:hyperlink>
      <w:r w:rsidRPr="00A63A45">
        <w:rPr>
          <w:rFonts w:asciiTheme="minorHAnsi" w:hAnsiTheme="minorHAnsi" w:cs="Arial"/>
          <w:sz w:val="22"/>
          <w:szCs w:val="22"/>
        </w:rPr>
        <w:t xml:space="preserve"> or visit </w:t>
      </w:r>
      <w:hyperlink r:id="rId34" w:history="1">
        <w:r w:rsidRPr="00A63A45">
          <w:rPr>
            <w:rStyle w:val="Hyperlink"/>
            <w:rFonts w:asciiTheme="minorHAnsi" w:hAnsiTheme="minorHAnsi" w:cs="Arial"/>
            <w:sz w:val="22"/>
            <w:szCs w:val="22"/>
          </w:rPr>
          <w:t>SantaBarbaraCA.com</w:t>
        </w:r>
      </w:hyperlink>
      <w:r w:rsidRPr="00A63A45">
        <w:rPr>
          <w:rFonts w:asciiTheme="minorHAnsi" w:hAnsiTheme="minorHAnsi" w:cs="Arial"/>
          <w:sz w:val="22"/>
          <w:szCs w:val="22"/>
        </w:rPr>
        <w:t>. Visitor information is also available at the Visitor Center, 1 Garden St. (at Cabrillo Boulevard).</w:t>
      </w:r>
    </w:p>
    <w:p w:rsidR="00020B78" w:rsidRPr="00A63A45" w:rsidRDefault="00020B78" w:rsidP="00020B78">
      <w:pPr>
        <w:rPr>
          <w:rFonts w:asciiTheme="minorHAnsi" w:hAnsiTheme="minorHAnsi" w:cs="Arial"/>
          <w:b/>
          <w:sz w:val="22"/>
          <w:szCs w:val="22"/>
        </w:rPr>
      </w:pPr>
    </w:p>
    <w:p w:rsidR="00020B78" w:rsidRPr="00A63A45" w:rsidRDefault="00020B78" w:rsidP="00020B78">
      <w:pPr>
        <w:jc w:val="center"/>
        <w:rPr>
          <w:rFonts w:asciiTheme="minorHAnsi" w:hAnsiTheme="minorHAnsi" w:cs="Arial"/>
          <w:sz w:val="22"/>
          <w:szCs w:val="22"/>
        </w:rPr>
      </w:pPr>
      <w:r w:rsidRPr="00A63A45">
        <w:rPr>
          <w:rFonts w:asciiTheme="minorHAnsi" w:hAnsiTheme="minorHAnsi" w:cs="Arial"/>
          <w:sz w:val="22"/>
          <w:szCs w:val="22"/>
        </w:rPr>
        <w:t>###</w:t>
      </w:r>
    </w:p>
    <w:p w:rsidR="00020B78" w:rsidRDefault="00020B78" w:rsidP="00020B78">
      <w:pPr>
        <w:rPr>
          <w:rFonts w:asciiTheme="minorHAnsi" w:hAnsiTheme="minorHAnsi" w:cs="Arial"/>
          <w:b/>
          <w:sz w:val="22"/>
          <w:szCs w:val="22"/>
        </w:rPr>
      </w:pPr>
    </w:p>
    <w:p w:rsidR="008F58AD" w:rsidRPr="008F58AD" w:rsidRDefault="008F58AD" w:rsidP="008F58AD">
      <w:pPr>
        <w:rPr>
          <w:rFonts w:asciiTheme="minorHAnsi" w:hAnsiTheme="minorHAnsi" w:cs="Arial"/>
          <w:b/>
          <w:bCs/>
          <w:sz w:val="22"/>
          <w:szCs w:val="22"/>
        </w:rPr>
      </w:pPr>
      <w:r w:rsidRPr="008F58AD">
        <w:rPr>
          <w:rFonts w:asciiTheme="minorHAnsi" w:hAnsiTheme="minorHAnsi" w:cs="Arial"/>
          <w:b/>
          <w:bCs/>
          <w:sz w:val="22"/>
          <w:szCs w:val="22"/>
        </w:rPr>
        <w:t>FOR MEDIA ONLY</w:t>
      </w:r>
    </w:p>
    <w:p w:rsidR="008F58AD" w:rsidRPr="008F58AD" w:rsidRDefault="008F58AD" w:rsidP="008F58AD">
      <w:pPr>
        <w:rPr>
          <w:rFonts w:asciiTheme="minorHAnsi" w:hAnsiTheme="minorHAnsi" w:cs="Arial"/>
          <w:b/>
          <w:bCs/>
          <w:sz w:val="22"/>
          <w:szCs w:val="22"/>
        </w:rPr>
      </w:pPr>
    </w:p>
    <w:p w:rsidR="008F58AD" w:rsidRPr="008F58AD" w:rsidRDefault="008F58AD" w:rsidP="008F58AD">
      <w:pPr>
        <w:rPr>
          <w:rFonts w:asciiTheme="minorHAnsi" w:hAnsiTheme="minorHAnsi" w:cs="Arial"/>
          <w:b/>
          <w:bCs/>
          <w:iCs/>
          <w:sz w:val="22"/>
          <w:szCs w:val="22"/>
        </w:rPr>
      </w:pPr>
      <w:r w:rsidRPr="008F58AD">
        <w:rPr>
          <w:rFonts w:asciiTheme="minorHAnsi" w:hAnsiTheme="minorHAnsi" w:cs="Arial"/>
          <w:b/>
          <w:bCs/>
          <w:iCs/>
          <w:sz w:val="22"/>
          <w:szCs w:val="22"/>
        </w:rPr>
        <w:t xml:space="preserve">High-res photos available at </w:t>
      </w:r>
      <w:hyperlink r:id="rId35" w:history="1">
        <w:r w:rsidRPr="00734E94">
          <w:rPr>
            <w:rStyle w:val="Hyperlink"/>
            <w:rFonts w:asciiTheme="minorHAnsi" w:hAnsiTheme="minorHAnsi" w:cs="Arial"/>
            <w:b/>
            <w:sz w:val="22"/>
            <w:szCs w:val="22"/>
          </w:rPr>
          <w:t>https://www.dropbox.com/sh/gt2f8lewuzenf37/AABWjZbDsRu_doPcMWCUBl0Sa?dl=0</w:t>
        </w:r>
      </w:hyperlink>
      <w:r w:rsidRPr="008F58AD">
        <w:rPr>
          <w:rFonts w:asciiTheme="minorHAnsi" w:hAnsiTheme="minorHAnsi" w:cs="Arial"/>
          <w:b/>
          <w:bCs/>
          <w:iCs/>
          <w:sz w:val="22"/>
          <w:szCs w:val="22"/>
        </w:rPr>
        <w:t xml:space="preserve">. Contact </w:t>
      </w:r>
      <w:hyperlink r:id="rId36" w:history="1">
        <w:r w:rsidRPr="008F58AD">
          <w:rPr>
            <w:rStyle w:val="Hyperlink"/>
            <w:rFonts w:asciiTheme="minorHAnsi" w:hAnsiTheme="minorHAnsi" w:cs="Arial"/>
            <w:b/>
            <w:bCs/>
            <w:iCs/>
            <w:sz w:val="22"/>
            <w:szCs w:val="22"/>
          </w:rPr>
          <w:t>PR@santabarbaraca.com</w:t>
        </w:r>
      </w:hyperlink>
      <w:r w:rsidRPr="008F58AD">
        <w:rPr>
          <w:rFonts w:asciiTheme="minorHAnsi" w:hAnsiTheme="minorHAnsi" w:cs="Arial"/>
          <w:b/>
          <w:bCs/>
          <w:iCs/>
          <w:sz w:val="22"/>
          <w:szCs w:val="22"/>
        </w:rPr>
        <w:t xml:space="preserve"> for additional images.</w:t>
      </w:r>
    </w:p>
    <w:p w:rsidR="008F58AD" w:rsidRDefault="008F58AD" w:rsidP="00020B78">
      <w:pPr>
        <w:rPr>
          <w:rFonts w:asciiTheme="minorHAnsi" w:hAnsiTheme="minorHAnsi" w:cs="Arial"/>
          <w:b/>
          <w:sz w:val="22"/>
          <w:szCs w:val="22"/>
        </w:rPr>
      </w:pPr>
    </w:p>
    <w:p w:rsidR="008F58AD" w:rsidRPr="00A63A45" w:rsidRDefault="008F58AD" w:rsidP="00020B78">
      <w:pPr>
        <w:rPr>
          <w:rFonts w:asciiTheme="minorHAnsi" w:hAnsiTheme="minorHAnsi" w:cs="Arial"/>
          <w:b/>
          <w:sz w:val="22"/>
          <w:szCs w:val="22"/>
        </w:rPr>
      </w:pPr>
    </w:p>
    <w:p w:rsidR="00020B78" w:rsidRPr="00A63A45" w:rsidRDefault="00020B78" w:rsidP="00020B78">
      <w:pPr>
        <w:rPr>
          <w:rFonts w:asciiTheme="minorHAnsi" w:hAnsiTheme="minorHAnsi" w:cs="Arial"/>
          <w:iCs/>
          <w:sz w:val="22"/>
          <w:szCs w:val="22"/>
        </w:rPr>
      </w:pPr>
      <w:r w:rsidRPr="00A63A45">
        <w:rPr>
          <w:rFonts w:asciiTheme="minorHAnsi" w:hAnsiTheme="minorHAnsi" w:cs="Arial"/>
          <w:b/>
          <w:sz w:val="22"/>
          <w:szCs w:val="22"/>
        </w:rPr>
        <w:t>MEDIA INFORMATION</w:t>
      </w:r>
      <w:r w:rsidRPr="00A63A45">
        <w:rPr>
          <w:rFonts w:asciiTheme="minorHAnsi" w:hAnsiTheme="minorHAnsi" w:cs="Arial"/>
          <w:b/>
          <w:sz w:val="22"/>
          <w:szCs w:val="22"/>
        </w:rPr>
        <w:br/>
      </w:r>
      <w:r w:rsidRPr="00A63A45">
        <w:rPr>
          <w:rFonts w:asciiTheme="minorHAnsi" w:hAnsiTheme="minorHAnsi" w:cs="Arial"/>
          <w:iCs/>
          <w:sz w:val="22"/>
          <w:szCs w:val="22"/>
        </w:rPr>
        <w:t xml:space="preserve">Stay informed about Santa Barbara news with Visit Santa Barbara’s </w:t>
      </w:r>
      <w:hyperlink r:id="rId37" w:history="1">
        <w:r w:rsidRPr="00A63A45">
          <w:rPr>
            <w:rStyle w:val="Hyperlink"/>
            <w:rFonts w:asciiTheme="minorHAnsi" w:hAnsiTheme="minorHAnsi" w:cs="Arial"/>
            <w:iCs/>
            <w:sz w:val="22"/>
            <w:szCs w:val="22"/>
          </w:rPr>
          <w:t>Me</w:t>
        </w:r>
        <w:r w:rsidRPr="00A63A45">
          <w:rPr>
            <w:rStyle w:val="Hyperlink"/>
            <w:rFonts w:asciiTheme="minorHAnsi" w:hAnsiTheme="minorHAnsi" w:cs="Arial"/>
            <w:iCs/>
            <w:sz w:val="22"/>
            <w:szCs w:val="22"/>
          </w:rPr>
          <w:t>d</w:t>
        </w:r>
        <w:r w:rsidRPr="00A63A45">
          <w:rPr>
            <w:rStyle w:val="Hyperlink"/>
            <w:rFonts w:asciiTheme="minorHAnsi" w:hAnsiTheme="minorHAnsi" w:cs="Arial"/>
            <w:iCs/>
            <w:sz w:val="22"/>
            <w:szCs w:val="22"/>
          </w:rPr>
          <w:t>ia Center</w:t>
        </w:r>
      </w:hyperlink>
      <w:r w:rsidRPr="00A63A45">
        <w:rPr>
          <w:rFonts w:asciiTheme="minorHAnsi" w:hAnsiTheme="minorHAnsi" w:cs="Arial"/>
          <w:iCs/>
          <w:sz w:val="22"/>
          <w:szCs w:val="22"/>
        </w:rPr>
        <w:t xml:space="preserve"> and </w:t>
      </w:r>
      <w:hyperlink r:id="rId38" w:history="1">
        <w:r w:rsidRPr="00A63A45">
          <w:rPr>
            <w:rStyle w:val="Hyperlink"/>
            <w:rFonts w:asciiTheme="minorHAnsi" w:hAnsiTheme="minorHAnsi" w:cs="Arial"/>
            <w:iCs/>
            <w:sz w:val="22"/>
            <w:szCs w:val="22"/>
          </w:rPr>
          <w:t>press releases</w:t>
        </w:r>
      </w:hyperlink>
      <w:r w:rsidRPr="00A63A45">
        <w:rPr>
          <w:rFonts w:asciiTheme="minorHAnsi" w:hAnsiTheme="minorHAnsi" w:cs="Arial"/>
          <w:iCs/>
          <w:sz w:val="22"/>
          <w:szCs w:val="22"/>
        </w:rPr>
        <w:t xml:space="preserve">. Just getting to know Santa Barbara? The </w:t>
      </w:r>
      <w:hyperlink r:id="rId39" w:tgtFrame="_blank" w:history="1">
        <w:r w:rsidRPr="00A63A45">
          <w:rPr>
            <w:rStyle w:val="Hyperlink"/>
            <w:rFonts w:asciiTheme="minorHAnsi" w:hAnsiTheme="minorHAnsi" w:cs="Arial"/>
            <w:iCs/>
            <w:sz w:val="22"/>
            <w:szCs w:val="22"/>
          </w:rPr>
          <w:t>Me</w:t>
        </w:r>
        <w:r w:rsidRPr="00A63A45">
          <w:rPr>
            <w:rStyle w:val="Hyperlink"/>
            <w:rFonts w:asciiTheme="minorHAnsi" w:hAnsiTheme="minorHAnsi" w:cs="Arial"/>
            <w:iCs/>
            <w:sz w:val="22"/>
            <w:szCs w:val="22"/>
          </w:rPr>
          <w:t>d</w:t>
        </w:r>
        <w:r w:rsidRPr="00A63A45">
          <w:rPr>
            <w:rStyle w:val="Hyperlink"/>
            <w:rFonts w:asciiTheme="minorHAnsi" w:hAnsiTheme="minorHAnsi" w:cs="Arial"/>
            <w:iCs/>
            <w:sz w:val="22"/>
            <w:szCs w:val="22"/>
          </w:rPr>
          <w:t>ia</w:t>
        </w:r>
        <w:r w:rsidRPr="00A63A45">
          <w:rPr>
            <w:rStyle w:val="Hyperlink"/>
            <w:rFonts w:asciiTheme="minorHAnsi" w:hAnsiTheme="minorHAnsi" w:cs="Arial"/>
            <w:iCs/>
            <w:sz w:val="22"/>
            <w:szCs w:val="22"/>
          </w:rPr>
          <w:t xml:space="preserve"> </w:t>
        </w:r>
        <w:r w:rsidRPr="00A63A45">
          <w:rPr>
            <w:rStyle w:val="Hyperlink"/>
            <w:rFonts w:asciiTheme="minorHAnsi" w:hAnsiTheme="minorHAnsi" w:cs="Arial"/>
            <w:iCs/>
            <w:sz w:val="22"/>
            <w:szCs w:val="22"/>
          </w:rPr>
          <w:t>Field Guide</w:t>
        </w:r>
      </w:hyperlink>
      <w:r w:rsidRPr="00A63A45">
        <w:rPr>
          <w:rFonts w:asciiTheme="minorHAnsi" w:hAnsiTheme="minorHAnsi" w:cs="Arial"/>
          <w:iCs/>
          <w:sz w:val="22"/>
          <w:szCs w:val="22"/>
        </w:rPr>
        <w:t xml:space="preserve"> is a great place to start. Planning a research visit? Use the </w:t>
      </w:r>
      <w:hyperlink r:id="rId40" w:tooltip="Santa Barbara Press Trip Request form" w:history="1">
        <w:r w:rsidRPr="00A63A45">
          <w:rPr>
            <w:rStyle w:val="Hyperlink"/>
            <w:rFonts w:asciiTheme="minorHAnsi" w:hAnsiTheme="minorHAnsi" w:cs="Arial"/>
            <w:iCs/>
            <w:sz w:val="22"/>
            <w:szCs w:val="22"/>
          </w:rPr>
          <w:t>Press</w:t>
        </w:r>
        <w:r w:rsidRPr="00A63A45">
          <w:rPr>
            <w:rStyle w:val="Hyperlink"/>
            <w:rFonts w:asciiTheme="minorHAnsi" w:hAnsiTheme="minorHAnsi" w:cs="Arial"/>
            <w:iCs/>
            <w:sz w:val="22"/>
            <w:szCs w:val="22"/>
          </w:rPr>
          <w:t xml:space="preserve"> </w:t>
        </w:r>
        <w:r w:rsidRPr="00A63A45">
          <w:rPr>
            <w:rStyle w:val="Hyperlink"/>
            <w:rFonts w:asciiTheme="minorHAnsi" w:hAnsiTheme="minorHAnsi" w:cs="Arial"/>
            <w:iCs/>
            <w:sz w:val="22"/>
            <w:szCs w:val="22"/>
          </w:rPr>
          <w:t>Trip Request</w:t>
        </w:r>
      </w:hyperlink>
      <w:r w:rsidRPr="00A63A45">
        <w:rPr>
          <w:rFonts w:asciiTheme="minorHAnsi" w:hAnsiTheme="minorHAnsi" w:cs="Arial"/>
          <w:iCs/>
          <w:sz w:val="22"/>
          <w:szCs w:val="22"/>
        </w:rPr>
        <w:t xml:space="preserve"> form to get the process started. Follow Visit Santa Barbara on </w:t>
      </w:r>
      <w:hyperlink r:id="rId41" w:history="1">
        <w:r w:rsidRPr="00A63A45">
          <w:rPr>
            <w:rStyle w:val="Hyperlink"/>
            <w:rFonts w:asciiTheme="minorHAnsi" w:hAnsiTheme="minorHAnsi" w:cs="Arial"/>
            <w:iCs/>
            <w:sz w:val="22"/>
            <w:szCs w:val="22"/>
          </w:rPr>
          <w:t>Face</w:t>
        </w:r>
        <w:r w:rsidRPr="00A63A45">
          <w:rPr>
            <w:rStyle w:val="Hyperlink"/>
            <w:rFonts w:asciiTheme="minorHAnsi" w:hAnsiTheme="minorHAnsi" w:cs="Arial"/>
            <w:iCs/>
            <w:sz w:val="22"/>
            <w:szCs w:val="22"/>
          </w:rPr>
          <w:t>b</w:t>
        </w:r>
        <w:r w:rsidRPr="00A63A45">
          <w:rPr>
            <w:rStyle w:val="Hyperlink"/>
            <w:rFonts w:asciiTheme="minorHAnsi" w:hAnsiTheme="minorHAnsi" w:cs="Arial"/>
            <w:iCs/>
            <w:sz w:val="22"/>
            <w:szCs w:val="22"/>
          </w:rPr>
          <w:t>ook</w:t>
        </w:r>
      </w:hyperlink>
      <w:r w:rsidRPr="00A63A45">
        <w:rPr>
          <w:rFonts w:asciiTheme="minorHAnsi" w:hAnsiTheme="minorHAnsi" w:cs="Arial"/>
          <w:iCs/>
          <w:sz w:val="22"/>
          <w:szCs w:val="22"/>
        </w:rPr>
        <w:t xml:space="preserve">, </w:t>
      </w:r>
      <w:hyperlink r:id="rId42" w:history="1">
        <w:r w:rsidRPr="00A63A45">
          <w:rPr>
            <w:rStyle w:val="Hyperlink"/>
            <w:rFonts w:asciiTheme="minorHAnsi" w:hAnsiTheme="minorHAnsi" w:cs="Arial"/>
            <w:iCs/>
            <w:sz w:val="22"/>
            <w:szCs w:val="22"/>
          </w:rPr>
          <w:t>Twi</w:t>
        </w:r>
        <w:r w:rsidRPr="00A63A45">
          <w:rPr>
            <w:rStyle w:val="Hyperlink"/>
            <w:rFonts w:asciiTheme="minorHAnsi" w:hAnsiTheme="minorHAnsi" w:cs="Arial"/>
            <w:iCs/>
            <w:sz w:val="22"/>
            <w:szCs w:val="22"/>
          </w:rPr>
          <w:t>t</w:t>
        </w:r>
        <w:r w:rsidRPr="00A63A45">
          <w:rPr>
            <w:rStyle w:val="Hyperlink"/>
            <w:rFonts w:asciiTheme="minorHAnsi" w:hAnsiTheme="minorHAnsi" w:cs="Arial"/>
            <w:iCs/>
            <w:sz w:val="22"/>
            <w:szCs w:val="22"/>
          </w:rPr>
          <w:t>ter</w:t>
        </w:r>
      </w:hyperlink>
      <w:r w:rsidRPr="00A63A45">
        <w:rPr>
          <w:rFonts w:asciiTheme="minorHAnsi" w:hAnsiTheme="minorHAnsi"/>
          <w:sz w:val="22"/>
          <w:szCs w:val="22"/>
        </w:rPr>
        <w:t xml:space="preserve"> </w:t>
      </w:r>
      <w:r w:rsidRPr="00A63A45">
        <w:rPr>
          <w:rFonts w:asciiTheme="minorHAnsi" w:hAnsiTheme="minorHAnsi" w:cs="Arial"/>
          <w:sz w:val="22"/>
          <w:szCs w:val="22"/>
        </w:rPr>
        <w:t xml:space="preserve">and </w:t>
      </w:r>
      <w:hyperlink r:id="rId43" w:history="1">
        <w:r w:rsidRPr="00A63A45">
          <w:rPr>
            <w:rStyle w:val="Hyperlink"/>
            <w:rFonts w:asciiTheme="minorHAnsi" w:hAnsiTheme="minorHAnsi" w:cs="Arial"/>
            <w:sz w:val="22"/>
            <w:szCs w:val="22"/>
          </w:rPr>
          <w:t>Insta</w:t>
        </w:r>
        <w:r w:rsidRPr="00A63A45">
          <w:rPr>
            <w:rStyle w:val="Hyperlink"/>
            <w:rFonts w:asciiTheme="minorHAnsi" w:hAnsiTheme="minorHAnsi" w:cs="Arial"/>
            <w:sz w:val="22"/>
            <w:szCs w:val="22"/>
          </w:rPr>
          <w:t>g</w:t>
        </w:r>
        <w:r w:rsidRPr="00A63A45">
          <w:rPr>
            <w:rStyle w:val="Hyperlink"/>
            <w:rFonts w:asciiTheme="minorHAnsi" w:hAnsiTheme="minorHAnsi" w:cs="Arial"/>
            <w:sz w:val="22"/>
            <w:szCs w:val="22"/>
          </w:rPr>
          <w:t>ram</w:t>
        </w:r>
      </w:hyperlink>
      <w:r w:rsidRPr="00A63A45">
        <w:rPr>
          <w:rFonts w:asciiTheme="minorHAnsi" w:hAnsiTheme="minorHAnsi" w:cs="Arial"/>
          <w:iCs/>
          <w:sz w:val="22"/>
          <w:szCs w:val="22"/>
        </w:rPr>
        <w:t xml:space="preserve"> for daily updates, and for on-the-go information about dining, wine, accommodations, events, attractions and more. </w:t>
      </w:r>
    </w:p>
    <w:bookmarkEnd w:id="0"/>
    <w:p w:rsidR="00820983" w:rsidRPr="00A63A45" w:rsidRDefault="00820983" w:rsidP="00546B65">
      <w:pPr>
        <w:jc w:val="both"/>
        <w:rPr>
          <w:rFonts w:asciiTheme="minorHAnsi" w:hAnsiTheme="minorHAnsi" w:cs="Arial"/>
          <w:b/>
          <w:sz w:val="22"/>
          <w:szCs w:val="22"/>
        </w:rPr>
      </w:pPr>
    </w:p>
    <w:sectPr w:rsidR="00820983" w:rsidRPr="00A63A45" w:rsidSect="00A31B23">
      <w:footerReference w:type="default" r:id="rId44"/>
      <w:pgSz w:w="12240" w:h="15840" w:code="1"/>
      <w:pgMar w:top="720" w:right="720" w:bottom="720" w:left="72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B23" w:rsidRDefault="00A31B23" w:rsidP="00A31B23">
      <w:r>
        <w:separator/>
      </w:r>
    </w:p>
  </w:endnote>
  <w:endnote w:type="continuationSeparator" w:id="0">
    <w:p w:rsidR="00A31B23" w:rsidRDefault="00A31B23" w:rsidP="00A31B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8407744"/>
      <w:docPartObj>
        <w:docPartGallery w:val="Page Numbers (Bottom of Page)"/>
        <w:docPartUnique/>
      </w:docPartObj>
    </w:sdtPr>
    <w:sdtEndPr>
      <w:rPr>
        <w:rFonts w:ascii="Calibri Light" w:hAnsi="Calibri Light"/>
        <w:noProof/>
      </w:rPr>
    </w:sdtEndPr>
    <w:sdtContent>
      <w:p w:rsidR="00A31B23" w:rsidRPr="00477BB3" w:rsidRDefault="00A31B23">
        <w:pPr>
          <w:pStyle w:val="Footer"/>
          <w:jc w:val="center"/>
          <w:rPr>
            <w:rFonts w:ascii="Calibri Light" w:hAnsi="Calibri Light"/>
          </w:rPr>
        </w:pPr>
        <w:r w:rsidRPr="00477BB3">
          <w:rPr>
            <w:rFonts w:ascii="Calibri Light" w:hAnsi="Calibri Light"/>
          </w:rPr>
          <w:fldChar w:fldCharType="begin"/>
        </w:r>
        <w:r w:rsidRPr="00477BB3">
          <w:rPr>
            <w:rFonts w:ascii="Calibri Light" w:hAnsi="Calibri Light"/>
          </w:rPr>
          <w:instrText xml:space="preserve"> PAGE   \* MERGEFORMAT </w:instrText>
        </w:r>
        <w:r w:rsidRPr="00477BB3">
          <w:rPr>
            <w:rFonts w:ascii="Calibri Light" w:hAnsi="Calibri Light"/>
          </w:rPr>
          <w:fldChar w:fldCharType="separate"/>
        </w:r>
        <w:r w:rsidR="007555EB">
          <w:rPr>
            <w:rFonts w:ascii="Calibri Light" w:hAnsi="Calibri Light"/>
            <w:noProof/>
          </w:rPr>
          <w:t>4</w:t>
        </w:r>
        <w:r w:rsidRPr="00477BB3">
          <w:rPr>
            <w:rFonts w:ascii="Calibri Light" w:hAnsi="Calibri Light"/>
            <w:noProof/>
          </w:rPr>
          <w:fldChar w:fldCharType="end"/>
        </w:r>
      </w:p>
    </w:sdtContent>
  </w:sdt>
  <w:p w:rsidR="00A31B23" w:rsidRDefault="00A31B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B23" w:rsidRDefault="00A31B23" w:rsidP="00A31B23">
      <w:r>
        <w:separator/>
      </w:r>
    </w:p>
  </w:footnote>
  <w:footnote w:type="continuationSeparator" w:id="0">
    <w:p w:rsidR="00A31B23" w:rsidRDefault="00A31B23" w:rsidP="00A31B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57"/>
    <w:rsid w:val="00005E3F"/>
    <w:rsid w:val="00020B78"/>
    <w:rsid w:val="000269A4"/>
    <w:rsid w:val="000304EC"/>
    <w:rsid w:val="000355E4"/>
    <w:rsid w:val="00062C3A"/>
    <w:rsid w:val="0006384E"/>
    <w:rsid w:val="0008332E"/>
    <w:rsid w:val="000933C8"/>
    <w:rsid w:val="000A75DA"/>
    <w:rsid w:val="000C19FF"/>
    <w:rsid w:val="000C2BC8"/>
    <w:rsid w:val="000F11E7"/>
    <w:rsid w:val="00115BD0"/>
    <w:rsid w:val="001311CD"/>
    <w:rsid w:val="00136B65"/>
    <w:rsid w:val="0016141B"/>
    <w:rsid w:val="001856B8"/>
    <w:rsid w:val="001B4BEA"/>
    <w:rsid w:val="001D31F1"/>
    <w:rsid w:val="001E2458"/>
    <w:rsid w:val="001F3C3B"/>
    <w:rsid w:val="0020062D"/>
    <w:rsid w:val="0021267E"/>
    <w:rsid w:val="0023002F"/>
    <w:rsid w:val="0024008E"/>
    <w:rsid w:val="00247084"/>
    <w:rsid w:val="00276186"/>
    <w:rsid w:val="002831DD"/>
    <w:rsid w:val="002A3173"/>
    <w:rsid w:val="002A3592"/>
    <w:rsid w:val="002B2369"/>
    <w:rsid w:val="002C1FA8"/>
    <w:rsid w:val="002C1FE6"/>
    <w:rsid w:val="002C4FCC"/>
    <w:rsid w:val="002E1E14"/>
    <w:rsid w:val="002E2BB2"/>
    <w:rsid w:val="002E3050"/>
    <w:rsid w:val="002F0D17"/>
    <w:rsid w:val="00310168"/>
    <w:rsid w:val="00326564"/>
    <w:rsid w:val="00330094"/>
    <w:rsid w:val="0033615A"/>
    <w:rsid w:val="0033628B"/>
    <w:rsid w:val="00336BD0"/>
    <w:rsid w:val="00370070"/>
    <w:rsid w:val="00377809"/>
    <w:rsid w:val="003A5D45"/>
    <w:rsid w:val="003B56C8"/>
    <w:rsid w:val="003C273F"/>
    <w:rsid w:val="003C3245"/>
    <w:rsid w:val="003D6203"/>
    <w:rsid w:val="003E5F3F"/>
    <w:rsid w:val="003F5236"/>
    <w:rsid w:val="0042561A"/>
    <w:rsid w:val="00426306"/>
    <w:rsid w:val="004312EC"/>
    <w:rsid w:val="004455BA"/>
    <w:rsid w:val="004570D2"/>
    <w:rsid w:val="004707EE"/>
    <w:rsid w:val="00477BB3"/>
    <w:rsid w:val="004964E5"/>
    <w:rsid w:val="004D4AB1"/>
    <w:rsid w:val="00502EFF"/>
    <w:rsid w:val="00506D1D"/>
    <w:rsid w:val="00526DCB"/>
    <w:rsid w:val="005359D8"/>
    <w:rsid w:val="005378E1"/>
    <w:rsid w:val="00546B65"/>
    <w:rsid w:val="00557BB0"/>
    <w:rsid w:val="0058633D"/>
    <w:rsid w:val="00595C56"/>
    <w:rsid w:val="005977C6"/>
    <w:rsid w:val="005B6098"/>
    <w:rsid w:val="005B7361"/>
    <w:rsid w:val="005F6D0F"/>
    <w:rsid w:val="00606043"/>
    <w:rsid w:val="00612C13"/>
    <w:rsid w:val="00643228"/>
    <w:rsid w:val="00647FDF"/>
    <w:rsid w:val="006535D4"/>
    <w:rsid w:val="00672A0B"/>
    <w:rsid w:val="0068017F"/>
    <w:rsid w:val="006852AC"/>
    <w:rsid w:val="006A7F9F"/>
    <w:rsid w:val="006C36D2"/>
    <w:rsid w:val="006C36F3"/>
    <w:rsid w:val="006D5E5B"/>
    <w:rsid w:val="006F4A1A"/>
    <w:rsid w:val="00702FA3"/>
    <w:rsid w:val="00702FDB"/>
    <w:rsid w:val="00715F64"/>
    <w:rsid w:val="0074090E"/>
    <w:rsid w:val="007555EB"/>
    <w:rsid w:val="00781136"/>
    <w:rsid w:val="00781723"/>
    <w:rsid w:val="007901B3"/>
    <w:rsid w:val="00792C33"/>
    <w:rsid w:val="007C1425"/>
    <w:rsid w:val="008130E9"/>
    <w:rsid w:val="00820983"/>
    <w:rsid w:val="00821EBC"/>
    <w:rsid w:val="008231CA"/>
    <w:rsid w:val="0083325D"/>
    <w:rsid w:val="00833BCD"/>
    <w:rsid w:val="00865D80"/>
    <w:rsid w:val="00870FF3"/>
    <w:rsid w:val="008831B6"/>
    <w:rsid w:val="00892B0A"/>
    <w:rsid w:val="008A3B0F"/>
    <w:rsid w:val="008B05AC"/>
    <w:rsid w:val="008B409B"/>
    <w:rsid w:val="008D24B1"/>
    <w:rsid w:val="008D2F21"/>
    <w:rsid w:val="008D4DC6"/>
    <w:rsid w:val="008E020A"/>
    <w:rsid w:val="008F58AD"/>
    <w:rsid w:val="0092019E"/>
    <w:rsid w:val="00925D1B"/>
    <w:rsid w:val="009449A7"/>
    <w:rsid w:val="00947D7A"/>
    <w:rsid w:val="00950E8B"/>
    <w:rsid w:val="0097505C"/>
    <w:rsid w:val="00981324"/>
    <w:rsid w:val="00995703"/>
    <w:rsid w:val="009A175F"/>
    <w:rsid w:val="009A79E6"/>
    <w:rsid w:val="009B13D4"/>
    <w:rsid w:val="009C2B7D"/>
    <w:rsid w:val="009D31BA"/>
    <w:rsid w:val="009F6791"/>
    <w:rsid w:val="00A31B23"/>
    <w:rsid w:val="00A33DE7"/>
    <w:rsid w:val="00A47F9F"/>
    <w:rsid w:val="00A63A45"/>
    <w:rsid w:val="00A80ABB"/>
    <w:rsid w:val="00A908DF"/>
    <w:rsid w:val="00A91328"/>
    <w:rsid w:val="00A9445A"/>
    <w:rsid w:val="00A948AA"/>
    <w:rsid w:val="00AD2860"/>
    <w:rsid w:val="00AE726A"/>
    <w:rsid w:val="00AE7F7B"/>
    <w:rsid w:val="00B10FAC"/>
    <w:rsid w:val="00B22BB1"/>
    <w:rsid w:val="00B231B4"/>
    <w:rsid w:val="00B254E4"/>
    <w:rsid w:val="00B44EAC"/>
    <w:rsid w:val="00B5402A"/>
    <w:rsid w:val="00B71B6D"/>
    <w:rsid w:val="00B75367"/>
    <w:rsid w:val="00BC4062"/>
    <w:rsid w:val="00BD57A1"/>
    <w:rsid w:val="00BD6305"/>
    <w:rsid w:val="00C0245B"/>
    <w:rsid w:val="00C312E1"/>
    <w:rsid w:val="00C46BAD"/>
    <w:rsid w:val="00C50957"/>
    <w:rsid w:val="00C5751B"/>
    <w:rsid w:val="00C64040"/>
    <w:rsid w:val="00C95C20"/>
    <w:rsid w:val="00CB5D8A"/>
    <w:rsid w:val="00CC4F2F"/>
    <w:rsid w:val="00CD6E88"/>
    <w:rsid w:val="00CF33D9"/>
    <w:rsid w:val="00D0312C"/>
    <w:rsid w:val="00D048DF"/>
    <w:rsid w:val="00D05823"/>
    <w:rsid w:val="00D14B34"/>
    <w:rsid w:val="00D262BE"/>
    <w:rsid w:val="00D303AB"/>
    <w:rsid w:val="00D37519"/>
    <w:rsid w:val="00D574E7"/>
    <w:rsid w:val="00D76C42"/>
    <w:rsid w:val="00D8013D"/>
    <w:rsid w:val="00D822F0"/>
    <w:rsid w:val="00D943AE"/>
    <w:rsid w:val="00DB65D5"/>
    <w:rsid w:val="00DC56F9"/>
    <w:rsid w:val="00DF6457"/>
    <w:rsid w:val="00E41E9A"/>
    <w:rsid w:val="00E43700"/>
    <w:rsid w:val="00E45B20"/>
    <w:rsid w:val="00E47D61"/>
    <w:rsid w:val="00E60809"/>
    <w:rsid w:val="00E939F5"/>
    <w:rsid w:val="00EA116C"/>
    <w:rsid w:val="00EA2FC7"/>
    <w:rsid w:val="00EA6BED"/>
    <w:rsid w:val="00EB4B00"/>
    <w:rsid w:val="00EC5EC9"/>
    <w:rsid w:val="00ED0934"/>
    <w:rsid w:val="00EE2808"/>
    <w:rsid w:val="00EF4B4E"/>
    <w:rsid w:val="00EF5FDF"/>
    <w:rsid w:val="00F10A15"/>
    <w:rsid w:val="00F35BA2"/>
    <w:rsid w:val="00F43278"/>
    <w:rsid w:val="00F7258C"/>
    <w:rsid w:val="00F83A44"/>
    <w:rsid w:val="00F964F7"/>
    <w:rsid w:val="00FB6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chartTrackingRefBased/>
  <w15:docId w15:val="{390E8A84-DA88-4624-90FE-3E8AE8BCCB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645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6457"/>
    <w:rPr>
      <w:color w:val="0000FF"/>
      <w:u w:val="single"/>
    </w:rPr>
  </w:style>
  <w:style w:type="character" w:styleId="FollowedHyperlink">
    <w:name w:val="FollowedHyperlink"/>
    <w:basedOn w:val="DefaultParagraphFont"/>
    <w:uiPriority w:val="99"/>
    <w:semiHidden/>
    <w:unhideWhenUsed/>
    <w:rsid w:val="00DF6457"/>
    <w:rPr>
      <w:color w:val="954F72" w:themeColor="followedHyperlink"/>
      <w:u w:val="single"/>
    </w:rPr>
  </w:style>
  <w:style w:type="character" w:customStyle="1" w:styleId="rgilmn">
    <w:name w:val="rg_ilmn"/>
    <w:basedOn w:val="DefaultParagraphFont"/>
    <w:rsid w:val="00A80ABB"/>
  </w:style>
  <w:style w:type="paragraph" w:styleId="Caption">
    <w:name w:val="caption"/>
    <w:basedOn w:val="Normal"/>
    <w:next w:val="Normal"/>
    <w:uiPriority w:val="35"/>
    <w:unhideWhenUsed/>
    <w:qFormat/>
    <w:rsid w:val="00781723"/>
    <w:pPr>
      <w:spacing w:after="200"/>
    </w:pPr>
    <w:rPr>
      <w:i/>
      <w:iCs/>
      <w:color w:val="44546A" w:themeColor="text2"/>
      <w:sz w:val="18"/>
      <w:szCs w:val="18"/>
    </w:rPr>
  </w:style>
  <w:style w:type="paragraph" w:styleId="BalloonText">
    <w:name w:val="Balloon Text"/>
    <w:basedOn w:val="Normal"/>
    <w:link w:val="BalloonTextChar"/>
    <w:uiPriority w:val="99"/>
    <w:semiHidden/>
    <w:unhideWhenUsed/>
    <w:rsid w:val="0074090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090E"/>
    <w:rPr>
      <w:rFonts w:ascii="Segoe UI" w:eastAsia="Times New Roman" w:hAnsi="Segoe UI" w:cs="Segoe UI"/>
      <w:sz w:val="18"/>
      <w:szCs w:val="18"/>
    </w:rPr>
  </w:style>
  <w:style w:type="paragraph" w:styleId="Header">
    <w:name w:val="header"/>
    <w:basedOn w:val="Normal"/>
    <w:link w:val="HeaderChar"/>
    <w:uiPriority w:val="99"/>
    <w:unhideWhenUsed/>
    <w:rsid w:val="00A31B23"/>
    <w:pPr>
      <w:tabs>
        <w:tab w:val="center" w:pos="4680"/>
        <w:tab w:val="right" w:pos="9360"/>
      </w:tabs>
    </w:pPr>
  </w:style>
  <w:style w:type="character" w:customStyle="1" w:styleId="HeaderChar">
    <w:name w:val="Header Char"/>
    <w:basedOn w:val="DefaultParagraphFont"/>
    <w:link w:val="Header"/>
    <w:uiPriority w:val="99"/>
    <w:rsid w:val="00A31B2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A31B23"/>
    <w:pPr>
      <w:tabs>
        <w:tab w:val="center" w:pos="4680"/>
        <w:tab w:val="right" w:pos="9360"/>
      </w:tabs>
    </w:pPr>
  </w:style>
  <w:style w:type="character" w:customStyle="1" w:styleId="FooterChar">
    <w:name w:val="Footer Char"/>
    <w:basedOn w:val="DefaultParagraphFont"/>
    <w:link w:val="Footer"/>
    <w:uiPriority w:val="99"/>
    <w:rsid w:val="00A31B23"/>
    <w:rPr>
      <w:rFonts w:ascii="Times New Roman" w:eastAsia="Times New Roman" w:hAnsi="Times New Roman" w:cs="Times New Roman"/>
      <w:sz w:val="20"/>
      <w:szCs w:val="20"/>
    </w:rPr>
  </w:style>
  <w:style w:type="character" w:styleId="Strong">
    <w:name w:val="Strong"/>
    <w:basedOn w:val="DefaultParagraphFont"/>
    <w:uiPriority w:val="22"/>
    <w:qFormat/>
    <w:rsid w:val="006C36D2"/>
    <w:rPr>
      <w:b/>
      <w:bCs/>
    </w:rPr>
  </w:style>
  <w:style w:type="paragraph" w:styleId="NormalWeb">
    <w:name w:val="Normal (Web)"/>
    <w:basedOn w:val="Normal"/>
    <w:uiPriority w:val="99"/>
    <w:semiHidden/>
    <w:unhideWhenUsed/>
    <w:rsid w:val="006C36D2"/>
    <w:pPr>
      <w:spacing w:before="100" w:beforeAutospacing="1" w:after="100" w:afterAutospacing="1"/>
    </w:pPr>
    <w:rPr>
      <w:rFonts w:eastAsiaTheme="minorHAnsi"/>
      <w:sz w:val="24"/>
      <w:szCs w:val="24"/>
    </w:rPr>
  </w:style>
  <w:style w:type="character" w:styleId="Emphasis">
    <w:name w:val="Emphasis"/>
    <w:basedOn w:val="DefaultParagraphFont"/>
    <w:uiPriority w:val="20"/>
    <w:qFormat/>
    <w:rsid w:val="006C36D2"/>
    <w:rPr>
      <w:i/>
      <w:iCs/>
    </w:rPr>
  </w:style>
  <w:style w:type="character" w:customStyle="1" w:styleId="apple-converted-space">
    <w:name w:val="apple-converted-space"/>
    <w:basedOn w:val="DefaultParagraphFont"/>
    <w:rsid w:val="009A175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2476884">
      <w:bodyDiv w:val="1"/>
      <w:marLeft w:val="0"/>
      <w:marRight w:val="0"/>
      <w:marTop w:val="0"/>
      <w:marBottom w:val="0"/>
      <w:divBdr>
        <w:top w:val="none" w:sz="0" w:space="0" w:color="auto"/>
        <w:left w:val="none" w:sz="0" w:space="0" w:color="auto"/>
        <w:bottom w:val="none" w:sz="0" w:space="0" w:color="auto"/>
        <w:right w:val="none" w:sz="0" w:space="0" w:color="auto"/>
      </w:divBdr>
      <w:divsChild>
        <w:div w:id="1563633454">
          <w:marLeft w:val="0"/>
          <w:marRight w:val="0"/>
          <w:marTop w:val="0"/>
          <w:marBottom w:val="0"/>
          <w:divBdr>
            <w:top w:val="none" w:sz="0" w:space="0" w:color="auto"/>
            <w:left w:val="none" w:sz="0" w:space="0" w:color="auto"/>
            <w:bottom w:val="none" w:sz="0" w:space="0" w:color="auto"/>
            <w:right w:val="none" w:sz="0" w:space="0" w:color="auto"/>
          </w:divBdr>
          <w:divsChild>
            <w:div w:id="62805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206043">
      <w:bodyDiv w:val="1"/>
      <w:marLeft w:val="0"/>
      <w:marRight w:val="0"/>
      <w:marTop w:val="0"/>
      <w:marBottom w:val="0"/>
      <w:divBdr>
        <w:top w:val="none" w:sz="0" w:space="0" w:color="auto"/>
        <w:left w:val="none" w:sz="0" w:space="0" w:color="auto"/>
        <w:bottom w:val="none" w:sz="0" w:space="0" w:color="auto"/>
        <w:right w:val="none" w:sz="0" w:space="0" w:color="auto"/>
      </w:divBdr>
    </w:div>
    <w:div w:id="1393380908">
      <w:bodyDiv w:val="1"/>
      <w:marLeft w:val="0"/>
      <w:marRight w:val="0"/>
      <w:marTop w:val="0"/>
      <w:marBottom w:val="0"/>
      <w:divBdr>
        <w:top w:val="none" w:sz="0" w:space="0" w:color="auto"/>
        <w:left w:val="none" w:sz="0" w:space="0" w:color="auto"/>
        <w:bottom w:val="none" w:sz="0" w:space="0" w:color="auto"/>
        <w:right w:val="none" w:sz="0" w:space="0" w:color="auto"/>
      </w:divBdr>
      <w:divsChild>
        <w:div w:id="321274023">
          <w:marLeft w:val="0"/>
          <w:marRight w:val="0"/>
          <w:marTop w:val="0"/>
          <w:marBottom w:val="0"/>
          <w:divBdr>
            <w:top w:val="none" w:sz="0" w:space="0" w:color="auto"/>
            <w:left w:val="none" w:sz="0" w:space="0" w:color="auto"/>
            <w:bottom w:val="none" w:sz="0" w:space="0" w:color="auto"/>
            <w:right w:val="none" w:sz="0" w:space="0" w:color="auto"/>
          </w:divBdr>
        </w:div>
      </w:divsChild>
    </w:div>
    <w:div w:id="1838643730">
      <w:bodyDiv w:val="1"/>
      <w:marLeft w:val="0"/>
      <w:marRight w:val="0"/>
      <w:marTop w:val="0"/>
      <w:marBottom w:val="0"/>
      <w:divBdr>
        <w:top w:val="none" w:sz="0" w:space="0" w:color="auto"/>
        <w:left w:val="none" w:sz="0" w:space="0" w:color="auto"/>
        <w:bottom w:val="none" w:sz="0" w:space="0" w:color="auto"/>
        <w:right w:val="none" w:sz="0" w:space="0" w:color="auto"/>
      </w:divBdr>
      <w:divsChild>
        <w:div w:id="1817646131">
          <w:marLeft w:val="0"/>
          <w:marRight w:val="0"/>
          <w:marTop w:val="0"/>
          <w:marBottom w:val="0"/>
          <w:divBdr>
            <w:top w:val="none" w:sz="0" w:space="0" w:color="auto"/>
            <w:left w:val="none" w:sz="0" w:space="0" w:color="auto"/>
            <w:bottom w:val="none" w:sz="0" w:space="0" w:color="auto"/>
            <w:right w:val="none" w:sz="0" w:space="0" w:color="auto"/>
          </w:divBdr>
          <w:divsChild>
            <w:div w:id="36911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tours4mobile.com/tours/california-tours/santa-barbara-from-the-mission-to-the-wharf/" TargetMode="External"/><Relationship Id="rId18" Type="http://schemas.openxmlformats.org/officeDocument/2006/relationships/hyperlink" Target="http://www.losolivosdistrict.com" TargetMode="External"/><Relationship Id="rId26" Type="http://schemas.openxmlformats.org/officeDocument/2006/relationships/hyperlink" Target="http://cyclemaynia.ning.com/" TargetMode="External"/><Relationship Id="rId39" Type="http://schemas.openxmlformats.org/officeDocument/2006/relationships/hyperlink" Target="http://www.nxtbook.com/nxtbooks/cmg/santabarbara_mediafieldguide/" TargetMode="External"/><Relationship Id="rId21" Type="http://schemas.openxmlformats.org/officeDocument/2006/relationships/hyperlink" Target="http://sbcast.org/" TargetMode="External"/><Relationship Id="rId34" Type="http://schemas.openxmlformats.org/officeDocument/2006/relationships/hyperlink" Target="http://www.santabarbaraca.com" TargetMode="External"/><Relationship Id="rId42" Type="http://schemas.openxmlformats.org/officeDocument/2006/relationships/hyperlink" Target="http://www.twitter.com/SantaBarbara" TargetMode="Externa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www.yelpblog.com/2016/02/yelps-top-100-places-to-eat-in-the-us-for-2016-fast-track-to-a-food-coma" TargetMode="External"/><Relationship Id="rId29" Type="http://schemas.openxmlformats.org/officeDocument/2006/relationships/hyperlink" Target="http://www.beadelements.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downtownsb.org/" TargetMode="External"/><Relationship Id="rId24" Type="http://schemas.openxmlformats.org/officeDocument/2006/relationships/hyperlink" Target="https://sbma.net/" TargetMode="External"/><Relationship Id="rId32" Type="http://schemas.openxmlformats.org/officeDocument/2006/relationships/hyperlink" Target="http://www.cntraveler.com/galleries/2015-07-29/the-30-best-small-cities-in-america-readers-choice-awards-2014?mbid=nl_072915_Daily&amp;CNDID=27536286&amp;spMailingID=7943581&amp;spUserID=NDk0OTY2MTIyMDgS1&amp;spJobID=723886198&amp;spReportId=NzIzODg2MTk4S0" TargetMode="External"/><Relationship Id="rId37" Type="http://schemas.openxmlformats.org/officeDocument/2006/relationships/hyperlink" Target="http://www.santabarbaraca.com/media/" TargetMode="External"/><Relationship Id="rId40" Type="http://schemas.openxmlformats.org/officeDocument/2006/relationships/hyperlink" Target="http://www.santabarbaraca.com/media/press-trip-request/" TargetMode="External"/><Relationship Id="rId45"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figmtnbrew.com/" TargetMode="External"/><Relationship Id="rId23" Type="http://schemas.openxmlformats.org/officeDocument/2006/relationships/hyperlink" Target="http://www.musicacademy.org/" TargetMode="External"/><Relationship Id="rId28" Type="http://schemas.openxmlformats.org/officeDocument/2006/relationships/hyperlink" Target="http://www.sbbg.org/" TargetMode="External"/><Relationship Id="rId36" Type="http://schemas.openxmlformats.org/officeDocument/2006/relationships/hyperlink" Target="mailto:PR@santabarbaraca.com" TargetMode="External"/><Relationship Id="rId10" Type="http://schemas.openxmlformats.org/officeDocument/2006/relationships/hyperlink" Target="http://www.santabarbaraca.gov/gov/depts/flysba/default.asp" TargetMode="External"/><Relationship Id="rId19" Type="http://schemas.openxmlformats.org/officeDocument/2006/relationships/hyperlink" Target="http://www.marketforays.com/" TargetMode="External"/><Relationship Id="rId31" Type="http://schemas.openxmlformats.org/officeDocument/2006/relationships/hyperlink" Target="http://www.sunset.com/travel/sunset-travel-awards-beach-town" TargetMode="External"/><Relationship Id="rId44"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antabarbaraca.com/" TargetMode="External"/><Relationship Id="rId14" Type="http://schemas.openxmlformats.org/officeDocument/2006/relationships/hyperlink" Target="http://santabarbaraca.com/businesses/tours4mobile/" TargetMode="External"/><Relationship Id="rId22" Type="http://schemas.openxmlformats.org/officeDocument/2006/relationships/hyperlink" Target="http://www.artsandlectures.ucsb.edu/" TargetMode="External"/><Relationship Id="rId27" Type="http://schemas.openxmlformats.org/officeDocument/2006/relationships/hyperlink" Target="sbnature.org" TargetMode="External"/><Relationship Id="rId30" Type="http://schemas.openxmlformats.org/officeDocument/2006/relationships/hyperlink" Target="http://www.hotelmilosantabarbara.com" TargetMode="External"/><Relationship Id="rId35" Type="http://schemas.openxmlformats.org/officeDocument/2006/relationships/hyperlink" Target="https://www.dropbox.com/sh/gt2f8lewuzenf37/AABWjZbDsRu_doPcMWCUBl0Sa?dl=0" TargetMode="External"/><Relationship Id="rId43" Type="http://schemas.openxmlformats.org/officeDocument/2006/relationships/hyperlink" Target="https://www.instagram.com/visitsantabarbara/" TargetMode="External"/><Relationship Id="rId8" Type="http://schemas.openxmlformats.org/officeDocument/2006/relationships/hyperlink" Target="mailto:karna@santabarbaraCA.com" TargetMode="External"/><Relationship Id="rId3" Type="http://schemas.openxmlformats.org/officeDocument/2006/relationships/settings" Target="settings.xml"/><Relationship Id="rId12" Type="http://schemas.openxmlformats.org/officeDocument/2006/relationships/hyperlink" Target="http://tours4mobile.com/tours/california-tours/santa-barbara-waterfront/" TargetMode="External"/><Relationship Id="rId17" Type="http://schemas.openxmlformats.org/officeDocument/2006/relationships/hyperlink" Target="http://www.los-agaves.com/" TargetMode="External"/><Relationship Id="rId25" Type="http://schemas.openxmlformats.org/officeDocument/2006/relationships/hyperlink" Target="http://www.amgentourofcalifornia.com/letapecalifornia-register" TargetMode="External"/><Relationship Id="rId33" Type="http://schemas.openxmlformats.org/officeDocument/2006/relationships/hyperlink" Target="mailto:tourism@santabarbaraca.com" TargetMode="External"/><Relationship Id="rId38" Type="http://schemas.openxmlformats.org/officeDocument/2006/relationships/hyperlink" Target="http://www.santabarbaraca.com/media/press-releases/" TargetMode="External"/><Relationship Id="rId46" Type="http://schemas.openxmlformats.org/officeDocument/2006/relationships/theme" Target="theme/theme1.xml"/><Relationship Id="rId20" Type="http://schemas.openxmlformats.org/officeDocument/2006/relationships/hyperlink" Target="http://www.imadonnarifestival.com/" TargetMode="External"/><Relationship Id="rId41" Type="http://schemas.openxmlformats.org/officeDocument/2006/relationships/hyperlink" Target="http://www.facebook.com/visitsantabarbar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3516B-20D4-4797-AC29-1EED276C60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2495</Words>
  <Characters>14227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Karna Hughes</dc:creator>
  <cp:keywords/>
  <dc:description/>
  <cp:lastModifiedBy>Kathy Schultz</cp:lastModifiedBy>
  <cp:revision>3</cp:revision>
  <cp:lastPrinted>2016-03-19T01:11:00Z</cp:lastPrinted>
  <dcterms:created xsi:type="dcterms:W3CDTF">2016-05-06T22:20:00Z</dcterms:created>
  <dcterms:modified xsi:type="dcterms:W3CDTF">2016-05-10T23:28:00Z</dcterms:modified>
</cp:coreProperties>
</file>